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49C" w:rsidRPr="00302A6F" w:rsidRDefault="002B049C" w:rsidP="00302A6F">
      <w:pPr>
        <w:spacing w:line="276" w:lineRule="auto"/>
        <w:jc w:val="right"/>
        <w:rPr>
          <w:rFonts w:ascii="Garamond" w:hAnsi="Garamond" w:cs="Arial"/>
          <w:b/>
          <w:sz w:val="22"/>
        </w:rPr>
      </w:pPr>
      <w:r w:rsidRPr="00302A6F">
        <w:rPr>
          <w:rFonts w:ascii="Garamond" w:hAnsi="Garamond" w:cs="Arial"/>
          <w:b/>
          <w:sz w:val="22"/>
        </w:rPr>
        <w:t xml:space="preserve">Załącznik nr 2 </w:t>
      </w:r>
      <w:r w:rsidR="00C66CF4" w:rsidRPr="00302A6F">
        <w:rPr>
          <w:rFonts w:ascii="Garamond" w:hAnsi="Garamond" w:cs="Arial"/>
          <w:b/>
          <w:sz w:val="22"/>
        </w:rPr>
        <w:t>do SIWZ</w:t>
      </w:r>
    </w:p>
    <w:p w:rsidR="002B049C" w:rsidRPr="00302A6F" w:rsidRDefault="002B049C" w:rsidP="00302A6F">
      <w:pPr>
        <w:spacing w:line="276" w:lineRule="auto"/>
        <w:jc w:val="center"/>
        <w:rPr>
          <w:rFonts w:ascii="Garamond" w:hAnsi="Garamond" w:cs="Arial"/>
          <w:sz w:val="22"/>
        </w:rPr>
      </w:pPr>
    </w:p>
    <w:p w:rsidR="002B049C" w:rsidRPr="00302A6F" w:rsidRDefault="002B049C" w:rsidP="00302A6F">
      <w:pPr>
        <w:spacing w:line="276" w:lineRule="auto"/>
        <w:jc w:val="center"/>
        <w:rPr>
          <w:rFonts w:ascii="Garamond" w:hAnsi="Garamond" w:cs="Arial"/>
          <w:sz w:val="22"/>
        </w:rPr>
      </w:pPr>
    </w:p>
    <w:p w:rsidR="006654F6" w:rsidRPr="00302A6F" w:rsidRDefault="006654F6" w:rsidP="00302A6F">
      <w:pPr>
        <w:spacing w:line="276" w:lineRule="auto"/>
        <w:jc w:val="center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Umowa Nr ………</w:t>
      </w:r>
      <w:r w:rsidR="000B6D9D" w:rsidRPr="00302A6F">
        <w:rPr>
          <w:rFonts w:ascii="Garamond" w:hAnsi="Garamond" w:cs="Arial"/>
          <w:sz w:val="22"/>
        </w:rPr>
        <w:t>/</w:t>
      </w:r>
      <w:r w:rsidR="005C74E3">
        <w:rPr>
          <w:rFonts w:ascii="Garamond" w:hAnsi="Garamond" w:cs="Arial"/>
          <w:sz w:val="22"/>
        </w:rPr>
        <w:t>OKP</w:t>
      </w:r>
      <w:r w:rsidR="000B6D9D" w:rsidRPr="00302A6F">
        <w:rPr>
          <w:rFonts w:ascii="Garamond" w:hAnsi="Garamond" w:cs="Arial"/>
          <w:sz w:val="22"/>
        </w:rPr>
        <w:t>/20</w:t>
      </w:r>
      <w:r w:rsidR="00302A6F">
        <w:rPr>
          <w:rFonts w:ascii="Garamond" w:hAnsi="Garamond" w:cs="Arial"/>
          <w:sz w:val="22"/>
        </w:rPr>
        <w:t>20</w:t>
      </w:r>
    </w:p>
    <w:p w:rsidR="006654F6" w:rsidRPr="00302A6F" w:rsidRDefault="006654F6" w:rsidP="00302A6F">
      <w:pPr>
        <w:spacing w:line="276" w:lineRule="auto"/>
        <w:jc w:val="center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(projekt umowy)</w:t>
      </w:r>
    </w:p>
    <w:p w:rsidR="006654F6" w:rsidRPr="00302A6F" w:rsidRDefault="006654F6" w:rsidP="00302A6F">
      <w:pPr>
        <w:spacing w:line="276" w:lineRule="auto"/>
        <w:jc w:val="center"/>
        <w:rPr>
          <w:rFonts w:ascii="Garamond" w:hAnsi="Garamond" w:cs="Arial"/>
          <w:sz w:val="22"/>
        </w:rPr>
      </w:pPr>
    </w:p>
    <w:p w:rsidR="0033719E" w:rsidRPr="00302A6F" w:rsidRDefault="006654F6" w:rsidP="00302A6F">
      <w:pPr>
        <w:spacing w:line="276" w:lineRule="auto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zawarta w dniu ................................</w:t>
      </w:r>
      <w:r w:rsidR="000B6D9D" w:rsidRPr="00302A6F">
        <w:rPr>
          <w:rFonts w:ascii="Garamond" w:hAnsi="Garamond" w:cs="Arial"/>
          <w:sz w:val="22"/>
        </w:rPr>
        <w:t xml:space="preserve"> 20</w:t>
      </w:r>
      <w:r w:rsidR="009D6AC2">
        <w:rPr>
          <w:rFonts w:ascii="Garamond" w:hAnsi="Garamond" w:cs="Arial"/>
          <w:sz w:val="22"/>
        </w:rPr>
        <w:t>20</w:t>
      </w:r>
      <w:r w:rsidR="000B6D9D" w:rsidRPr="00302A6F">
        <w:rPr>
          <w:rFonts w:ascii="Garamond" w:hAnsi="Garamond" w:cs="Arial"/>
          <w:sz w:val="22"/>
        </w:rPr>
        <w:t xml:space="preserve"> </w:t>
      </w:r>
      <w:r w:rsidRPr="00302A6F">
        <w:rPr>
          <w:rFonts w:ascii="Garamond" w:hAnsi="Garamond" w:cs="Arial"/>
          <w:sz w:val="22"/>
        </w:rPr>
        <w:t xml:space="preserve">r. w </w:t>
      </w:r>
      <w:r w:rsidR="00D83921" w:rsidRPr="00302A6F">
        <w:rPr>
          <w:rFonts w:ascii="Garamond" w:hAnsi="Garamond" w:cs="Arial"/>
          <w:sz w:val="22"/>
        </w:rPr>
        <w:t>Białej Rawskiej</w:t>
      </w:r>
      <w:r w:rsidRPr="00302A6F">
        <w:rPr>
          <w:rFonts w:ascii="Garamond" w:hAnsi="Garamond" w:cs="Arial"/>
          <w:sz w:val="22"/>
        </w:rPr>
        <w:t xml:space="preserve"> pomiędzy:</w:t>
      </w:r>
    </w:p>
    <w:p w:rsidR="00225F1C" w:rsidRPr="00302A6F" w:rsidRDefault="00225F1C" w:rsidP="00302A6F">
      <w:pPr>
        <w:spacing w:line="276" w:lineRule="auto"/>
        <w:rPr>
          <w:rFonts w:ascii="Garamond" w:hAnsi="Garamond" w:cs="Arial"/>
          <w:b/>
          <w:sz w:val="22"/>
        </w:rPr>
      </w:pPr>
    </w:p>
    <w:p w:rsidR="006654F6" w:rsidRPr="00302A6F" w:rsidRDefault="006654F6" w:rsidP="009D6AC2">
      <w:pPr>
        <w:spacing w:line="276" w:lineRule="auto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b/>
          <w:sz w:val="22"/>
        </w:rPr>
        <w:t xml:space="preserve">Gminą </w:t>
      </w:r>
      <w:r w:rsidR="00D83921" w:rsidRPr="00302A6F">
        <w:rPr>
          <w:rFonts w:ascii="Garamond" w:hAnsi="Garamond" w:cs="Arial"/>
          <w:b/>
          <w:sz w:val="22"/>
        </w:rPr>
        <w:t>Biała Rawska</w:t>
      </w:r>
      <w:r w:rsidRPr="00302A6F">
        <w:rPr>
          <w:rFonts w:ascii="Garamond" w:hAnsi="Garamond" w:cs="Arial"/>
          <w:sz w:val="22"/>
        </w:rPr>
        <w:t xml:space="preserve">, </w:t>
      </w:r>
      <w:r w:rsidR="009D6AC2">
        <w:rPr>
          <w:rFonts w:ascii="Garamond" w:hAnsi="Garamond" w:cs="Arial"/>
          <w:sz w:val="22"/>
        </w:rPr>
        <w:t xml:space="preserve">ul. Jana Pawła II 57, 96 – 230 Biała Rawska, NIP: 835 – 154 – 37 – 47, REGON 750148590 </w:t>
      </w:r>
      <w:r w:rsidRPr="00302A6F">
        <w:rPr>
          <w:rFonts w:ascii="Garamond" w:hAnsi="Garamond" w:cs="Arial"/>
          <w:sz w:val="22"/>
        </w:rPr>
        <w:t xml:space="preserve">zwaną dalej </w:t>
      </w:r>
      <w:r w:rsidRPr="00302A6F">
        <w:rPr>
          <w:rFonts w:ascii="Garamond" w:hAnsi="Garamond" w:cs="Arial"/>
          <w:b/>
          <w:sz w:val="22"/>
        </w:rPr>
        <w:t>Zamawiającym</w:t>
      </w:r>
      <w:r w:rsidRPr="00302A6F">
        <w:rPr>
          <w:rFonts w:ascii="Garamond" w:hAnsi="Garamond" w:cs="Arial"/>
          <w:sz w:val="22"/>
        </w:rPr>
        <w:t xml:space="preserve"> reprezentowaną przez: </w:t>
      </w:r>
    </w:p>
    <w:p w:rsidR="006654F6" w:rsidRPr="009D6AC2" w:rsidRDefault="00225F1C" w:rsidP="009D6AC2">
      <w:pPr>
        <w:pStyle w:val="Akapitzlist"/>
        <w:numPr>
          <w:ilvl w:val="0"/>
          <w:numId w:val="17"/>
        </w:numPr>
        <w:spacing w:line="276" w:lineRule="auto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 xml:space="preserve"> </w:t>
      </w:r>
      <w:r w:rsidR="00D83921" w:rsidRPr="009D6AC2">
        <w:rPr>
          <w:rFonts w:ascii="Garamond" w:hAnsi="Garamond" w:cs="Arial"/>
          <w:b/>
          <w:sz w:val="22"/>
        </w:rPr>
        <w:t>Wacława Jacka Adamczyka</w:t>
      </w:r>
      <w:r w:rsidR="006654F6" w:rsidRPr="009D6AC2">
        <w:rPr>
          <w:rFonts w:ascii="Garamond" w:hAnsi="Garamond" w:cs="Arial"/>
          <w:b/>
          <w:sz w:val="22"/>
        </w:rPr>
        <w:t xml:space="preserve"> </w:t>
      </w:r>
      <w:r w:rsidR="000B6D9D" w:rsidRPr="009D6AC2">
        <w:rPr>
          <w:rFonts w:ascii="Garamond" w:hAnsi="Garamond" w:cs="Arial"/>
          <w:b/>
          <w:sz w:val="22"/>
        </w:rPr>
        <w:t>–</w:t>
      </w:r>
      <w:r w:rsidR="006654F6" w:rsidRPr="009D6AC2">
        <w:rPr>
          <w:rFonts w:ascii="Garamond" w:hAnsi="Garamond" w:cs="Arial"/>
          <w:b/>
          <w:sz w:val="22"/>
        </w:rPr>
        <w:t xml:space="preserve"> </w:t>
      </w:r>
      <w:r w:rsidR="00D83921" w:rsidRPr="009D6AC2">
        <w:rPr>
          <w:rFonts w:ascii="Garamond" w:hAnsi="Garamond" w:cs="Arial"/>
          <w:b/>
          <w:sz w:val="22"/>
        </w:rPr>
        <w:t>Burmistrza</w:t>
      </w:r>
      <w:r w:rsidR="006654F6" w:rsidRPr="009D6AC2">
        <w:rPr>
          <w:rFonts w:ascii="Garamond" w:hAnsi="Garamond" w:cs="Arial"/>
          <w:b/>
          <w:sz w:val="22"/>
        </w:rPr>
        <w:t xml:space="preserve"> </w:t>
      </w:r>
      <w:r w:rsidR="00D83921" w:rsidRPr="009D6AC2">
        <w:rPr>
          <w:rFonts w:ascii="Garamond" w:hAnsi="Garamond" w:cs="Arial"/>
          <w:b/>
          <w:sz w:val="22"/>
        </w:rPr>
        <w:t>Białej Rawskiej</w:t>
      </w:r>
    </w:p>
    <w:p w:rsidR="00744F04" w:rsidRPr="00302A6F" w:rsidRDefault="00744F04" w:rsidP="00302A6F">
      <w:pPr>
        <w:spacing w:line="276" w:lineRule="auto"/>
        <w:rPr>
          <w:rFonts w:ascii="Garamond" w:hAnsi="Garamond" w:cs="Arial"/>
          <w:sz w:val="22"/>
        </w:rPr>
      </w:pPr>
    </w:p>
    <w:p w:rsidR="00225F1C" w:rsidRPr="00302A6F" w:rsidRDefault="00225F1C" w:rsidP="00302A6F">
      <w:pPr>
        <w:spacing w:line="276" w:lineRule="auto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przy kontrasygnacie</w:t>
      </w:r>
    </w:p>
    <w:p w:rsidR="00744F04" w:rsidRPr="00302A6F" w:rsidRDefault="00744F04" w:rsidP="00302A6F">
      <w:pPr>
        <w:spacing w:line="276" w:lineRule="auto"/>
        <w:rPr>
          <w:rFonts w:ascii="Garamond" w:hAnsi="Garamond" w:cs="Arial"/>
          <w:b/>
          <w:sz w:val="22"/>
        </w:rPr>
      </w:pPr>
    </w:p>
    <w:p w:rsidR="00225F1C" w:rsidRPr="009D6AC2" w:rsidRDefault="00D83921" w:rsidP="009D6AC2">
      <w:pPr>
        <w:pStyle w:val="Akapitzlist"/>
        <w:numPr>
          <w:ilvl w:val="0"/>
          <w:numId w:val="17"/>
        </w:numPr>
        <w:spacing w:line="276" w:lineRule="auto"/>
        <w:rPr>
          <w:rFonts w:ascii="Garamond" w:hAnsi="Garamond" w:cs="Arial"/>
          <w:b/>
          <w:sz w:val="22"/>
        </w:rPr>
      </w:pPr>
      <w:r w:rsidRPr="009D6AC2">
        <w:rPr>
          <w:rFonts w:ascii="Garamond" w:hAnsi="Garamond" w:cs="Arial"/>
          <w:b/>
          <w:sz w:val="22"/>
        </w:rPr>
        <w:t xml:space="preserve"> Marii Kacprzak</w:t>
      </w:r>
      <w:r w:rsidR="00225F1C" w:rsidRPr="009D6AC2">
        <w:rPr>
          <w:rFonts w:ascii="Garamond" w:hAnsi="Garamond" w:cs="Arial"/>
          <w:b/>
          <w:sz w:val="22"/>
        </w:rPr>
        <w:t xml:space="preserve"> </w:t>
      </w:r>
      <w:r w:rsidR="000B6D9D" w:rsidRPr="009D6AC2">
        <w:rPr>
          <w:rFonts w:ascii="Garamond" w:hAnsi="Garamond" w:cs="Arial"/>
          <w:b/>
          <w:sz w:val="22"/>
        </w:rPr>
        <w:t>–</w:t>
      </w:r>
      <w:r w:rsidRPr="009D6AC2">
        <w:rPr>
          <w:rFonts w:ascii="Garamond" w:hAnsi="Garamond" w:cs="Arial"/>
          <w:b/>
          <w:sz w:val="22"/>
        </w:rPr>
        <w:t xml:space="preserve"> Skarbnika Białej Rawskiej</w:t>
      </w:r>
    </w:p>
    <w:p w:rsidR="00744F04" w:rsidRPr="00302A6F" w:rsidRDefault="00744F04" w:rsidP="00302A6F">
      <w:pPr>
        <w:spacing w:line="276" w:lineRule="auto"/>
        <w:rPr>
          <w:rFonts w:ascii="Garamond" w:hAnsi="Garamond" w:cs="Arial"/>
          <w:b/>
          <w:sz w:val="22"/>
        </w:rPr>
      </w:pPr>
    </w:p>
    <w:p w:rsidR="006654F6" w:rsidRPr="00302A6F" w:rsidRDefault="006654F6" w:rsidP="00302A6F">
      <w:pPr>
        <w:spacing w:line="276" w:lineRule="auto"/>
        <w:rPr>
          <w:rFonts w:ascii="Garamond" w:hAnsi="Garamond" w:cs="Arial"/>
          <w:sz w:val="22"/>
        </w:rPr>
      </w:pPr>
    </w:p>
    <w:p w:rsidR="005074BD" w:rsidRPr="00302A6F" w:rsidRDefault="006654F6" w:rsidP="00302A6F">
      <w:pPr>
        <w:spacing w:line="276" w:lineRule="auto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 xml:space="preserve">a .......................................................................................... zwanym dalej </w:t>
      </w:r>
      <w:r w:rsidRPr="00302A6F">
        <w:rPr>
          <w:rFonts w:ascii="Garamond" w:hAnsi="Garamond" w:cs="Arial"/>
          <w:b/>
          <w:sz w:val="22"/>
        </w:rPr>
        <w:t>Wykonawcą</w:t>
      </w:r>
    </w:p>
    <w:p w:rsidR="004F6E48" w:rsidRPr="00302A6F" w:rsidRDefault="004F6E48" w:rsidP="00302A6F">
      <w:pPr>
        <w:spacing w:line="276" w:lineRule="auto"/>
        <w:jc w:val="center"/>
        <w:rPr>
          <w:rFonts w:ascii="Garamond" w:hAnsi="Garamond" w:cs="Arial"/>
          <w:b/>
          <w:sz w:val="22"/>
        </w:rPr>
      </w:pPr>
    </w:p>
    <w:p w:rsidR="004F6E48" w:rsidRPr="00302A6F" w:rsidRDefault="004F6E48" w:rsidP="00302A6F">
      <w:pPr>
        <w:spacing w:line="276" w:lineRule="auto"/>
        <w:jc w:val="center"/>
        <w:rPr>
          <w:rFonts w:ascii="Garamond" w:hAnsi="Garamond" w:cs="Arial"/>
          <w:b/>
          <w:sz w:val="22"/>
        </w:rPr>
      </w:pPr>
      <w:r w:rsidRPr="00302A6F">
        <w:rPr>
          <w:rFonts w:ascii="Garamond" w:hAnsi="Garamond" w:cs="Arial"/>
          <w:b/>
          <w:sz w:val="22"/>
        </w:rPr>
        <w:t>§1</w:t>
      </w:r>
    </w:p>
    <w:p w:rsidR="00302A6F" w:rsidRPr="00302A6F" w:rsidRDefault="004F6E48" w:rsidP="009D6AC2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Na podstawie rozstrzygniętego przetargu nieograniczonego</w:t>
      </w:r>
      <w:r w:rsidR="0079254E" w:rsidRPr="00302A6F">
        <w:rPr>
          <w:rFonts w:ascii="Garamond" w:hAnsi="Garamond" w:cs="Arial"/>
          <w:sz w:val="22"/>
        </w:rPr>
        <w:t xml:space="preserve"> art. 39 w związku z art. 10 ustawy z dnia 29.01.2004 r. Prawo </w:t>
      </w:r>
      <w:r w:rsidR="00302A6F" w:rsidRPr="00302A6F">
        <w:rPr>
          <w:rFonts w:ascii="Garamond" w:hAnsi="Garamond" w:cs="Arial"/>
          <w:sz w:val="22"/>
        </w:rPr>
        <w:t>zamówień publicznych (Dz.</w:t>
      </w:r>
      <w:r w:rsidR="009D6AC2">
        <w:rPr>
          <w:rFonts w:ascii="Garamond" w:hAnsi="Garamond" w:cs="Arial"/>
          <w:sz w:val="22"/>
        </w:rPr>
        <w:t xml:space="preserve"> </w:t>
      </w:r>
      <w:r w:rsidR="00302A6F" w:rsidRPr="00302A6F">
        <w:rPr>
          <w:rFonts w:ascii="Garamond" w:hAnsi="Garamond" w:cs="Arial"/>
          <w:sz w:val="22"/>
        </w:rPr>
        <w:t>U. 2019</w:t>
      </w:r>
      <w:r w:rsidR="0079254E" w:rsidRPr="00302A6F">
        <w:rPr>
          <w:rFonts w:ascii="Garamond" w:hAnsi="Garamond" w:cs="Arial"/>
          <w:sz w:val="22"/>
        </w:rPr>
        <w:t xml:space="preserve"> poz. 1</w:t>
      </w:r>
      <w:r w:rsidR="00302A6F" w:rsidRPr="00302A6F">
        <w:rPr>
          <w:rFonts w:ascii="Garamond" w:hAnsi="Garamond" w:cs="Arial"/>
          <w:sz w:val="22"/>
        </w:rPr>
        <w:t>843</w:t>
      </w:r>
      <w:r w:rsidR="0079254E" w:rsidRPr="00302A6F">
        <w:rPr>
          <w:rFonts w:ascii="Garamond" w:hAnsi="Garamond" w:cs="Arial"/>
          <w:sz w:val="22"/>
        </w:rPr>
        <w:t xml:space="preserve"> ze zm.), o udzielenie zamówienia publicznego na zadanie pod nazwą:</w:t>
      </w:r>
      <w:r w:rsidR="00302A6F" w:rsidRPr="00302A6F">
        <w:rPr>
          <w:rFonts w:ascii="Garamond" w:hAnsi="Garamond" w:cs="Arial"/>
          <w:sz w:val="22"/>
        </w:rPr>
        <w:t xml:space="preserve"> </w:t>
      </w:r>
      <w:r w:rsidR="00706AB0" w:rsidRPr="00302A6F">
        <w:rPr>
          <w:rFonts w:ascii="Garamond" w:hAnsi="Garamond" w:cs="Arial"/>
          <w:b/>
          <w:sz w:val="22"/>
        </w:rPr>
        <w:t>„</w:t>
      </w:r>
      <w:r w:rsidR="00302A6F" w:rsidRPr="00302A6F">
        <w:rPr>
          <w:rFonts w:ascii="Garamond" w:hAnsi="Garamond" w:cs="Arial"/>
          <w:b/>
          <w:bCs/>
          <w:sz w:val="22"/>
        </w:rPr>
        <w:t xml:space="preserve">Dostawa </w:t>
      </w:r>
      <w:r w:rsidR="00B108D2">
        <w:rPr>
          <w:rFonts w:ascii="Garamond" w:hAnsi="Garamond" w:cs="Arial"/>
          <w:b/>
          <w:bCs/>
          <w:sz w:val="22"/>
        </w:rPr>
        <w:t>komputerów przenośnych (</w:t>
      </w:r>
      <w:r w:rsidR="00302A6F" w:rsidRPr="00302A6F">
        <w:rPr>
          <w:rFonts w:ascii="Garamond" w:hAnsi="Garamond" w:cs="Arial"/>
          <w:b/>
          <w:bCs/>
          <w:sz w:val="22"/>
        </w:rPr>
        <w:t>laptopów</w:t>
      </w:r>
      <w:r w:rsidR="00B108D2">
        <w:rPr>
          <w:rFonts w:ascii="Garamond" w:hAnsi="Garamond" w:cs="Arial"/>
          <w:b/>
          <w:bCs/>
          <w:sz w:val="22"/>
        </w:rPr>
        <w:t>) wraz z </w:t>
      </w:r>
      <w:r w:rsidR="00302A6F" w:rsidRPr="00302A6F">
        <w:rPr>
          <w:rFonts w:ascii="Garamond" w:hAnsi="Garamond" w:cs="Arial"/>
          <w:b/>
          <w:bCs/>
          <w:sz w:val="22"/>
        </w:rPr>
        <w:t>systemem operacyjnym dla Gminy Biała Rawska w ramach projektu „Zdalna Szkoła+ wsparcie Ogólnopolskiej Sieci Edukacyjnej</w:t>
      </w:r>
      <w:r w:rsidR="00706AB0" w:rsidRPr="00302A6F">
        <w:rPr>
          <w:rFonts w:ascii="Garamond" w:hAnsi="Garamond" w:cs="Arial"/>
          <w:b/>
          <w:sz w:val="22"/>
        </w:rPr>
        <w:t>”</w:t>
      </w:r>
      <w:r w:rsidR="00302A6F" w:rsidRPr="00302A6F">
        <w:rPr>
          <w:rFonts w:ascii="Garamond" w:hAnsi="Garamond" w:cs="Arial"/>
          <w:b/>
          <w:sz w:val="22"/>
        </w:rPr>
        <w:t xml:space="preserve"> </w:t>
      </w:r>
      <w:r w:rsidR="00302A6F" w:rsidRPr="00302A6F">
        <w:rPr>
          <w:rFonts w:ascii="Garamond" w:hAnsi="Garamond" w:cs="Times New Roman"/>
          <w:sz w:val="22"/>
        </w:rPr>
        <w:t xml:space="preserve">realizowanego ze środków Europejskiego Funduszu Rozwoju Regionalnego w ramach: I Osi priorytetowej POPC – „Powszechny dostęp do szybkiego Internetu” </w:t>
      </w:r>
      <w:r w:rsidRPr="00302A6F">
        <w:rPr>
          <w:rFonts w:ascii="Garamond" w:hAnsi="Garamond" w:cs="Arial"/>
          <w:sz w:val="22"/>
        </w:rPr>
        <w:t>i dokonanego wyboru oferty</w:t>
      </w:r>
      <w:r w:rsidR="00302A6F">
        <w:rPr>
          <w:rFonts w:ascii="Garamond" w:hAnsi="Garamond" w:cs="Arial"/>
          <w:sz w:val="22"/>
        </w:rPr>
        <w:t>, Zamawiający zleca a </w:t>
      </w:r>
      <w:r w:rsidR="000B6D9D" w:rsidRPr="00302A6F">
        <w:rPr>
          <w:rFonts w:ascii="Garamond" w:hAnsi="Garamond" w:cs="Arial"/>
          <w:sz w:val="22"/>
        </w:rPr>
        <w:t>Wykonawca zobowiązuje się do </w:t>
      </w:r>
      <w:r w:rsidRPr="00302A6F">
        <w:rPr>
          <w:rFonts w:ascii="Garamond" w:hAnsi="Garamond" w:cs="Arial"/>
          <w:sz w:val="22"/>
        </w:rPr>
        <w:t>dostawy</w:t>
      </w:r>
      <w:r w:rsidR="00302A6F" w:rsidRPr="00302A6F">
        <w:rPr>
          <w:rFonts w:ascii="Garamond" w:hAnsi="Garamond" w:cs="Arial"/>
          <w:sz w:val="22"/>
        </w:rPr>
        <w:t xml:space="preserve"> </w:t>
      </w:r>
      <w:r w:rsidR="00B108D2">
        <w:rPr>
          <w:rFonts w:ascii="Garamond" w:eastAsia="Times New Roman" w:hAnsi="Garamond" w:cs="Times New Roman"/>
          <w:sz w:val="22"/>
          <w:lang w:eastAsia="pl-PL"/>
        </w:rPr>
        <w:t>42 </w:t>
      </w:r>
      <w:r w:rsidR="00302A6F" w:rsidRPr="00302A6F">
        <w:rPr>
          <w:rFonts w:ascii="Garamond" w:eastAsia="Times New Roman" w:hAnsi="Garamond" w:cs="Times New Roman"/>
          <w:sz w:val="22"/>
          <w:lang w:eastAsia="pl-PL"/>
        </w:rPr>
        <w:t>sztuk komputeró</w:t>
      </w:r>
      <w:r w:rsidR="00302A6F">
        <w:rPr>
          <w:rFonts w:ascii="Garamond" w:eastAsia="Times New Roman" w:hAnsi="Garamond" w:cs="Times New Roman"/>
          <w:sz w:val="22"/>
          <w:lang w:eastAsia="pl-PL"/>
        </w:rPr>
        <w:t>w przenośnych (laptopów) wraz z </w:t>
      </w:r>
      <w:r w:rsidR="00302A6F" w:rsidRPr="00302A6F">
        <w:rPr>
          <w:rFonts w:ascii="Garamond" w:eastAsia="Times New Roman" w:hAnsi="Garamond" w:cs="Times New Roman"/>
          <w:sz w:val="22"/>
          <w:lang w:eastAsia="pl-PL"/>
        </w:rPr>
        <w:t>zainstalowanym systemem operacyjnym MS Windows 10</w:t>
      </w:r>
      <w:r w:rsidR="00336DF4">
        <w:rPr>
          <w:rFonts w:ascii="Garamond" w:eastAsia="Times New Roman" w:hAnsi="Garamond" w:cs="Times New Roman"/>
          <w:sz w:val="22"/>
          <w:lang w:eastAsia="pl-PL"/>
        </w:rPr>
        <w:t xml:space="preserve"> Pro</w:t>
      </w:r>
      <w:r w:rsidR="00302A6F">
        <w:rPr>
          <w:rFonts w:ascii="Garamond" w:eastAsia="Times New Roman" w:hAnsi="Garamond" w:cs="Times New Roman"/>
          <w:sz w:val="22"/>
          <w:lang w:eastAsia="pl-PL"/>
        </w:rPr>
        <w:t xml:space="preserve"> będących przedmiotem zamówienia.</w:t>
      </w:r>
    </w:p>
    <w:p w:rsidR="004F6E48" w:rsidRPr="00302A6F" w:rsidRDefault="004F6E48" w:rsidP="00302A6F">
      <w:pPr>
        <w:pStyle w:val="Akapitzlist"/>
        <w:numPr>
          <w:ilvl w:val="0"/>
          <w:numId w:val="15"/>
        </w:numPr>
        <w:spacing w:line="276" w:lineRule="auto"/>
        <w:ind w:left="567" w:hanging="567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 xml:space="preserve">Podstawą opracowania umowy </w:t>
      </w:r>
      <w:r w:rsidR="002B144F">
        <w:rPr>
          <w:rFonts w:ascii="Garamond" w:hAnsi="Garamond" w:cs="Arial"/>
          <w:sz w:val="22"/>
        </w:rPr>
        <w:t xml:space="preserve">i jej integralną częścią </w:t>
      </w:r>
      <w:r w:rsidRPr="00302A6F">
        <w:rPr>
          <w:rFonts w:ascii="Garamond" w:hAnsi="Garamond" w:cs="Arial"/>
          <w:sz w:val="22"/>
        </w:rPr>
        <w:t>są:</w:t>
      </w:r>
    </w:p>
    <w:p w:rsidR="00A85217" w:rsidRPr="00302A6F" w:rsidRDefault="00A85217" w:rsidP="00302A6F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 xml:space="preserve">Załącznik nr 1 </w:t>
      </w:r>
      <w:r w:rsidR="005725A8" w:rsidRPr="00302A6F">
        <w:rPr>
          <w:rFonts w:ascii="Garamond" w:hAnsi="Garamond" w:cs="Arial"/>
          <w:sz w:val="22"/>
        </w:rPr>
        <w:t xml:space="preserve">do SIWZ </w:t>
      </w:r>
      <w:r w:rsidRPr="00302A6F">
        <w:rPr>
          <w:rFonts w:ascii="Garamond" w:hAnsi="Garamond" w:cs="Arial"/>
          <w:sz w:val="22"/>
        </w:rPr>
        <w:t>– opis przedmiotu zamówienia będący integralną częścią umowy, który zawiera szczegółowy zakres dostawy jaką Wykonawca ma obowiązek wykonać podczas realizacji zamówienia</w:t>
      </w:r>
      <w:r w:rsidR="004B5392" w:rsidRPr="00302A6F">
        <w:rPr>
          <w:rFonts w:ascii="Garamond" w:hAnsi="Garamond" w:cs="Arial"/>
          <w:sz w:val="22"/>
        </w:rPr>
        <w:t>;</w:t>
      </w:r>
    </w:p>
    <w:p w:rsidR="002624E4" w:rsidRPr="00302A6F" w:rsidRDefault="004F6E48" w:rsidP="00302A6F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Specyfikacja istotnych waru</w:t>
      </w:r>
      <w:r w:rsidR="009D6AC2">
        <w:rPr>
          <w:rFonts w:ascii="Garamond" w:hAnsi="Garamond" w:cs="Arial"/>
          <w:sz w:val="22"/>
        </w:rPr>
        <w:t>nków zamówienia do postępowania;</w:t>
      </w:r>
    </w:p>
    <w:p w:rsidR="009B4829" w:rsidRDefault="004F6E48" w:rsidP="00302A6F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Oferta Wykonawcy.</w:t>
      </w:r>
    </w:p>
    <w:p w:rsidR="00E67B72" w:rsidRDefault="002B144F">
      <w:pPr>
        <w:spacing w:after="120" w:line="276" w:lineRule="auto"/>
        <w:ind w:left="360"/>
        <w:jc w:val="both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W przypadku rozbieżności pomiędzy </w:t>
      </w:r>
      <w:r w:rsidR="000E63FE">
        <w:rPr>
          <w:rFonts w:ascii="Garamond" w:hAnsi="Garamond" w:cs="Arial"/>
          <w:sz w:val="22"/>
        </w:rPr>
        <w:t>w/w dokumentami Wykonawca jest zobowiązany do realizacji przedmiotu zamówienia w najszerszym zakresie z nich wynikającym.</w:t>
      </w:r>
    </w:p>
    <w:p w:rsidR="009B4829" w:rsidRPr="00302A6F" w:rsidRDefault="009B4829" w:rsidP="00302A6F">
      <w:pPr>
        <w:spacing w:after="120" w:line="276" w:lineRule="auto"/>
        <w:jc w:val="center"/>
        <w:rPr>
          <w:rFonts w:ascii="Garamond" w:hAnsi="Garamond" w:cs="Arial"/>
          <w:b/>
          <w:sz w:val="22"/>
        </w:rPr>
      </w:pPr>
      <w:r w:rsidRPr="00302A6F">
        <w:rPr>
          <w:rFonts w:ascii="Garamond" w:hAnsi="Garamond" w:cs="Arial"/>
          <w:b/>
          <w:sz w:val="22"/>
        </w:rPr>
        <w:t>§2</w:t>
      </w:r>
    </w:p>
    <w:p w:rsidR="009D6AC2" w:rsidRDefault="00D047F1" w:rsidP="00302A6F">
      <w:pPr>
        <w:pStyle w:val="Akapitzlist"/>
        <w:numPr>
          <w:ilvl w:val="0"/>
          <w:numId w:val="16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>Wykonawca dostarczy przedmiot umowy opisany w §</w:t>
      </w:r>
      <w:r w:rsidR="009D6AC2" w:rsidRPr="009D6AC2">
        <w:rPr>
          <w:rFonts w:ascii="Garamond" w:hAnsi="Garamond" w:cs="Arial"/>
          <w:sz w:val="22"/>
        </w:rPr>
        <w:t xml:space="preserve"> </w:t>
      </w:r>
      <w:r w:rsidRPr="009D6AC2">
        <w:rPr>
          <w:rFonts w:ascii="Garamond" w:hAnsi="Garamond" w:cs="Arial"/>
          <w:sz w:val="22"/>
        </w:rPr>
        <w:t xml:space="preserve">1 w terminie </w:t>
      </w:r>
      <w:r w:rsidR="000C2167">
        <w:rPr>
          <w:rFonts w:ascii="Garamond" w:hAnsi="Garamond" w:cs="Arial"/>
          <w:sz w:val="22"/>
        </w:rPr>
        <w:t>14</w:t>
      </w:r>
      <w:r w:rsidRPr="009D6AC2">
        <w:rPr>
          <w:rFonts w:ascii="Garamond" w:hAnsi="Garamond" w:cs="Arial"/>
          <w:sz w:val="22"/>
        </w:rPr>
        <w:t xml:space="preserve"> dni od daty podpisania umowy.</w:t>
      </w:r>
    </w:p>
    <w:p w:rsidR="009D6AC2" w:rsidRDefault="006D20B5" w:rsidP="00302A6F">
      <w:pPr>
        <w:pStyle w:val="Akapitzlist"/>
        <w:numPr>
          <w:ilvl w:val="0"/>
          <w:numId w:val="16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>Produkty</w:t>
      </w:r>
      <w:r w:rsidR="00553AC9" w:rsidRPr="009D6AC2">
        <w:rPr>
          <w:rFonts w:ascii="Garamond" w:hAnsi="Garamond" w:cs="Arial"/>
          <w:sz w:val="22"/>
        </w:rPr>
        <w:t xml:space="preserve"> </w:t>
      </w:r>
      <w:r w:rsidRPr="009D6AC2">
        <w:rPr>
          <w:rFonts w:ascii="Garamond" w:hAnsi="Garamond" w:cs="Arial"/>
          <w:sz w:val="22"/>
        </w:rPr>
        <w:t>będą dostarczone przez Wykonawcę w dni robocze</w:t>
      </w:r>
      <w:r w:rsidR="00AB27BB" w:rsidRPr="009D6AC2">
        <w:rPr>
          <w:rFonts w:ascii="Garamond" w:hAnsi="Garamond" w:cs="Arial"/>
          <w:sz w:val="22"/>
        </w:rPr>
        <w:t xml:space="preserve"> w godzinach </w:t>
      </w:r>
      <w:r w:rsidR="000B6D9D" w:rsidRPr="009D6AC2">
        <w:rPr>
          <w:rFonts w:ascii="Garamond" w:hAnsi="Garamond" w:cs="Arial"/>
          <w:sz w:val="22"/>
        </w:rPr>
        <w:t>pracy</w:t>
      </w:r>
      <w:r w:rsidR="00AB27BB" w:rsidRPr="009D6AC2">
        <w:rPr>
          <w:rFonts w:ascii="Garamond" w:hAnsi="Garamond" w:cs="Arial"/>
          <w:sz w:val="22"/>
        </w:rPr>
        <w:t xml:space="preserve"> urzędu</w:t>
      </w:r>
      <w:r w:rsidR="000B6D9D" w:rsidRPr="009D6AC2">
        <w:rPr>
          <w:rFonts w:ascii="Garamond" w:hAnsi="Garamond" w:cs="Arial"/>
          <w:sz w:val="22"/>
        </w:rPr>
        <w:t>, tj. </w:t>
      </w:r>
      <w:r w:rsidR="00553AC9" w:rsidRPr="009D6AC2">
        <w:rPr>
          <w:rFonts w:ascii="Garamond" w:hAnsi="Garamond" w:cs="Arial"/>
          <w:sz w:val="22"/>
        </w:rPr>
        <w:t>poniedziałek, wtorek, czwartek</w:t>
      </w:r>
      <w:r w:rsidRPr="009D6AC2">
        <w:rPr>
          <w:rFonts w:ascii="Garamond" w:hAnsi="Garamond" w:cs="Arial"/>
          <w:sz w:val="22"/>
        </w:rPr>
        <w:t xml:space="preserve"> w godzinach </w:t>
      </w:r>
      <w:r w:rsidR="00D83921" w:rsidRPr="009D6AC2">
        <w:rPr>
          <w:rFonts w:ascii="Garamond" w:hAnsi="Garamond" w:cs="Arial"/>
          <w:sz w:val="22"/>
        </w:rPr>
        <w:t>7</w:t>
      </w:r>
      <w:r w:rsidRPr="009D6AC2">
        <w:rPr>
          <w:rFonts w:ascii="Garamond" w:hAnsi="Garamond" w:cs="Arial"/>
          <w:sz w:val="22"/>
        </w:rPr>
        <w:t>:</w:t>
      </w:r>
      <w:r w:rsidR="00D83921" w:rsidRPr="009D6AC2">
        <w:rPr>
          <w:rFonts w:ascii="Garamond" w:hAnsi="Garamond" w:cs="Arial"/>
          <w:sz w:val="22"/>
        </w:rPr>
        <w:t>3</w:t>
      </w:r>
      <w:r w:rsidRPr="009D6AC2">
        <w:rPr>
          <w:rFonts w:ascii="Garamond" w:hAnsi="Garamond" w:cs="Arial"/>
          <w:sz w:val="22"/>
        </w:rPr>
        <w:t>0</w:t>
      </w:r>
      <w:r w:rsidR="000B6D9D" w:rsidRPr="009D6AC2">
        <w:rPr>
          <w:rFonts w:ascii="Garamond" w:hAnsi="Garamond" w:cs="Arial"/>
          <w:sz w:val="22"/>
        </w:rPr>
        <w:t xml:space="preserve"> – </w:t>
      </w:r>
      <w:r w:rsidRPr="009D6AC2">
        <w:rPr>
          <w:rFonts w:ascii="Garamond" w:hAnsi="Garamond" w:cs="Arial"/>
          <w:sz w:val="22"/>
        </w:rPr>
        <w:t>1</w:t>
      </w:r>
      <w:r w:rsidR="00D83921" w:rsidRPr="009D6AC2">
        <w:rPr>
          <w:rFonts w:ascii="Garamond" w:hAnsi="Garamond" w:cs="Arial"/>
          <w:sz w:val="22"/>
        </w:rPr>
        <w:t>5</w:t>
      </w:r>
      <w:r w:rsidRPr="009D6AC2">
        <w:rPr>
          <w:rFonts w:ascii="Garamond" w:hAnsi="Garamond" w:cs="Arial"/>
          <w:sz w:val="22"/>
        </w:rPr>
        <w:t>:</w:t>
      </w:r>
      <w:r w:rsidR="00D83921" w:rsidRPr="009D6AC2">
        <w:rPr>
          <w:rFonts w:ascii="Garamond" w:hAnsi="Garamond" w:cs="Arial"/>
          <w:sz w:val="22"/>
        </w:rPr>
        <w:t>3</w:t>
      </w:r>
      <w:r w:rsidRPr="009D6AC2">
        <w:rPr>
          <w:rFonts w:ascii="Garamond" w:hAnsi="Garamond" w:cs="Arial"/>
          <w:sz w:val="22"/>
        </w:rPr>
        <w:t>0,</w:t>
      </w:r>
      <w:r w:rsidR="00D83921" w:rsidRPr="009D6AC2">
        <w:rPr>
          <w:rFonts w:ascii="Garamond" w:hAnsi="Garamond" w:cs="Arial"/>
          <w:sz w:val="22"/>
        </w:rPr>
        <w:t xml:space="preserve"> środa w godzinach 7</w:t>
      </w:r>
      <w:r w:rsidR="00553AC9" w:rsidRPr="009D6AC2">
        <w:rPr>
          <w:rFonts w:ascii="Garamond" w:hAnsi="Garamond" w:cs="Arial"/>
          <w:sz w:val="22"/>
        </w:rPr>
        <w:t>:</w:t>
      </w:r>
      <w:r w:rsidR="00D83921" w:rsidRPr="009D6AC2">
        <w:rPr>
          <w:rFonts w:ascii="Garamond" w:hAnsi="Garamond" w:cs="Arial"/>
          <w:sz w:val="22"/>
        </w:rPr>
        <w:t>3</w:t>
      </w:r>
      <w:r w:rsidR="00553AC9" w:rsidRPr="009D6AC2">
        <w:rPr>
          <w:rFonts w:ascii="Garamond" w:hAnsi="Garamond" w:cs="Arial"/>
          <w:sz w:val="22"/>
        </w:rPr>
        <w:t>0</w:t>
      </w:r>
      <w:r w:rsidR="000B6D9D" w:rsidRPr="009D6AC2">
        <w:rPr>
          <w:rFonts w:ascii="Garamond" w:hAnsi="Garamond" w:cs="Arial"/>
          <w:sz w:val="22"/>
        </w:rPr>
        <w:t xml:space="preserve"> – </w:t>
      </w:r>
      <w:r w:rsidR="00553AC9" w:rsidRPr="009D6AC2">
        <w:rPr>
          <w:rFonts w:ascii="Garamond" w:hAnsi="Garamond" w:cs="Arial"/>
          <w:sz w:val="22"/>
        </w:rPr>
        <w:t>1</w:t>
      </w:r>
      <w:r w:rsidR="00D83921" w:rsidRPr="009D6AC2">
        <w:rPr>
          <w:rFonts w:ascii="Garamond" w:hAnsi="Garamond" w:cs="Arial"/>
          <w:sz w:val="22"/>
        </w:rPr>
        <w:t>6</w:t>
      </w:r>
      <w:r w:rsidR="00553AC9" w:rsidRPr="009D6AC2">
        <w:rPr>
          <w:rFonts w:ascii="Garamond" w:hAnsi="Garamond" w:cs="Arial"/>
          <w:sz w:val="22"/>
        </w:rPr>
        <w:t>:</w:t>
      </w:r>
      <w:r w:rsidR="00D83921" w:rsidRPr="009D6AC2">
        <w:rPr>
          <w:rFonts w:ascii="Garamond" w:hAnsi="Garamond" w:cs="Arial"/>
          <w:sz w:val="22"/>
        </w:rPr>
        <w:t>3</w:t>
      </w:r>
      <w:r w:rsidR="00553AC9" w:rsidRPr="009D6AC2">
        <w:rPr>
          <w:rFonts w:ascii="Garamond" w:hAnsi="Garamond" w:cs="Arial"/>
          <w:sz w:val="22"/>
        </w:rPr>
        <w:t xml:space="preserve">0, piątek </w:t>
      </w:r>
      <w:r w:rsidR="00D83921" w:rsidRPr="009D6AC2">
        <w:rPr>
          <w:rFonts w:ascii="Garamond" w:hAnsi="Garamond" w:cs="Arial"/>
          <w:sz w:val="22"/>
        </w:rPr>
        <w:t>7</w:t>
      </w:r>
      <w:r w:rsidR="00553AC9" w:rsidRPr="009D6AC2">
        <w:rPr>
          <w:rFonts w:ascii="Garamond" w:hAnsi="Garamond" w:cs="Arial"/>
          <w:sz w:val="22"/>
        </w:rPr>
        <w:t>:</w:t>
      </w:r>
      <w:r w:rsidR="00D83921" w:rsidRPr="009D6AC2">
        <w:rPr>
          <w:rFonts w:ascii="Garamond" w:hAnsi="Garamond" w:cs="Arial"/>
          <w:sz w:val="22"/>
        </w:rPr>
        <w:t>3</w:t>
      </w:r>
      <w:r w:rsidR="00553AC9" w:rsidRPr="009D6AC2">
        <w:rPr>
          <w:rFonts w:ascii="Garamond" w:hAnsi="Garamond" w:cs="Arial"/>
          <w:sz w:val="22"/>
        </w:rPr>
        <w:t>0</w:t>
      </w:r>
      <w:r w:rsidR="000B6D9D" w:rsidRPr="009D6AC2">
        <w:rPr>
          <w:rFonts w:ascii="Garamond" w:hAnsi="Garamond" w:cs="Arial"/>
          <w:sz w:val="22"/>
        </w:rPr>
        <w:t xml:space="preserve"> – </w:t>
      </w:r>
      <w:r w:rsidR="00553AC9" w:rsidRPr="009D6AC2">
        <w:rPr>
          <w:rFonts w:ascii="Garamond" w:hAnsi="Garamond" w:cs="Arial"/>
          <w:sz w:val="22"/>
        </w:rPr>
        <w:t>1</w:t>
      </w:r>
      <w:r w:rsidR="00D83921" w:rsidRPr="009D6AC2">
        <w:rPr>
          <w:rFonts w:ascii="Garamond" w:hAnsi="Garamond" w:cs="Arial"/>
          <w:sz w:val="22"/>
        </w:rPr>
        <w:t>4</w:t>
      </w:r>
      <w:r w:rsidR="00553AC9" w:rsidRPr="009D6AC2">
        <w:rPr>
          <w:rFonts w:ascii="Garamond" w:hAnsi="Garamond" w:cs="Arial"/>
          <w:sz w:val="22"/>
        </w:rPr>
        <w:t>:</w:t>
      </w:r>
      <w:r w:rsidR="00D83921" w:rsidRPr="009D6AC2">
        <w:rPr>
          <w:rFonts w:ascii="Garamond" w:hAnsi="Garamond" w:cs="Arial"/>
          <w:sz w:val="22"/>
        </w:rPr>
        <w:t>3</w:t>
      </w:r>
      <w:r w:rsidR="00553AC9" w:rsidRPr="009D6AC2">
        <w:rPr>
          <w:rFonts w:ascii="Garamond" w:hAnsi="Garamond" w:cs="Arial"/>
          <w:sz w:val="22"/>
        </w:rPr>
        <w:t>0</w:t>
      </w:r>
      <w:r w:rsidR="009D6AC2">
        <w:rPr>
          <w:rFonts w:ascii="Garamond" w:hAnsi="Garamond" w:cs="Arial"/>
          <w:sz w:val="22"/>
        </w:rPr>
        <w:t xml:space="preserve"> do </w:t>
      </w:r>
      <w:r w:rsidRPr="009D6AC2">
        <w:rPr>
          <w:rFonts w:ascii="Garamond" w:hAnsi="Garamond" w:cs="Arial"/>
          <w:sz w:val="22"/>
        </w:rPr>
        <w:t>Urzędu</w:t>
      </w:r>
      <w:r w:rsidR="00D83921" w:rsidRPr="009D6AC2">
        <w:rPr>
          <w:rFonts w:ascii="Garamond" w:hAnsi="Garamond" w:cs="Arial"/>
          <w:sz w:val="22"/>
        </w:rPr>
        <w:t xml:space="preserve"> Miasta i</w:t>
      </w:r>
      <w:r w:rsidRPr="009D6AC2">
        <w:rPr>
          <w:rFonts w:ascii="Garamond" w:hAnsi="Garamond" w:cs="Arial"/>
          <w:sz w:val="22"/>
        </w:rPr>
        <w:t xml:space="preserve"> Gminy w </w:t>
      </w:r>
      <w:r w:rsidR="00D83921" w:rsidRPr="009D6AC2">
        <w:rPr>
          <w:rFonts w:ascii="Garamond" w:hAnsi="Garamond" w:cs="Arial"/>
          <w:sz w:val="22"/>
        </w:rPr>
        <w:t>Białej Rawskiej</w:t>
      </w:r>
      <w:r w:rsidRPr="009D6AC2">
        <w:rPr>
          <w:rFonts w:ascii="Garamond" w:hAnsi="Garamond" w:cs="Arial"/>
          <w:sz w:val="22"/>
        </w:rPr>
        <w:t>.</w:t>
      </w:r>
    </w:p>
    <w:p w:rsidR="009D6AC2" w:rsidRDefault="006D20B5" w:rsidP="00302A6F">
      <w:pPr>
        <w:pStyle w:val="Akapitzlist"/>
        <w:numPr>
          <w:ilvl w:val="0"/>
          <w:numId w:val="16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>W przypadku, gdy ostatni dzień terminu dostawy przypada na dzień wolny od pracy (sobota, niedziela, święto państwowe), termin dostawy upływa pierwszego dnia po dniu wolnym od pracy.</w:t>
      </w:r>
    </w:p>
    <w:p w:rsidR="009D6AC2" w:rsidRDefault="00D047F1" w:rsidP="00302A6F">
      <w:pPr>
        <w:pStyle w:val="Akapitzlist"/>
        <w:numPr>
          <w:ilvl w:val="0"/>
          <w:numId w:val="16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>Wykonawca zobowiązany jest dostarczyć przedmiot zamówienia, o którym</w:t>
      </w:r>
      <w:r w:rsidR="000B6D9D" w:rsidRPr="009D6AC2">
        <w:rPr>
          <w:rFonts w:ascii="Garamond" w:hAnsi="Garamond" w:cs="Arial"/>
          <w:sz w:val="22"/>
        </w:rPr>
        <w:t xml:space="preserve"> mowa w załączniku nr 1 do </w:t>
      </w:r>
      <w:r w:rsidR="007E038C" w:rsidRPr="009D6AC2">
        <w:rPr>
          <w:rFonts w:ascii="Garamond" w:hAnsi="Garamond" w:cs="Arial"/>
          <w:sz w:val="22"/>
        </w:rPr>
        <w:t>SIWZ</w:t>
      </w:r>
      <w:r w:rsidRPr="009D6AC2">
        <w:rPr>
          <w:rFonts w:ascii="Garamond" w:hAnsi="Garamond" w:cs="Arial"/>
          <w:sz w:val="22"/>
        </w:rPr>
        <w:t xml:space="preserve"> do siedziby Zamawiającego na własny koszt.</w:t>
      </w:r>
      <w:r w:rsidR="00C10A8D" w:rsidRPr="009D6AC2">
        <w:rPr>
          <w:rFonts w:ascii="Garamond" w:hAnsi="Garamond" w:cs="Arial"/>
          <w:sz w:val="22"/>
        </w:rPr>
        <w:t xml:space="preserve"> Towar</w:t>
      </w:r>
      <w:r w:rsidR="002D33AB" w:rsidRPr="009D6AC2">
        <w:rPr>
          <w:rFonts w:ascii="Garamond" w:hAnsi="Garamond" w:cs="Arial"/>
          <w:sz w:val="22"/>
        </w:rPr>
        <w:t>y</w:t>
      </w:r>
      <w:r w:rsidR="00C10A8D" w:rsidRPr="009D6AC2">
        <w:rPr>
          <w:rFonts w:ascii="Garamond" w:hAnsi="Garamond" w:cs="Arial"/>
          <w:sz w:val="22"/>
        </w:rPr>
        <w:t xml:space="preserve"> mus</w:t>
      </w:r>
      <w:r w:rsidR="002D33AB" w:rsidRPr="009D6AC2">
        <w:rPr>
          <w:rFonts w:ascii="Garamond" w:hAnsi="Garamond" w:cs="Arial"/>
          <w:sz w:val="22"/>
        </w:rPr>
        <w:t>zą</w:t>
      </w:r>
      <w:r w:rsidR="00C10A8D" w:rsidRPr="009D6AC2">
        <w:rPr>
          <w:rFonts w:ascii="Garamond" w:hAnsi="Garamond" w:cs="Arial"/>
          <w:sz w:val="22"/>
        </w:rPr>
        <w:t xml:space="preserve"> zawierać oryginalne opakowani</w:t>
      </w:r>
      <w:r w:rsidR="002D33AB" w:rsidRPr="009D6AC2">
        <w:rPr>
          <w:rFonts w:ascii="Garamond" w:hAnsi="Garamond" w:cs="Arial"/>
          <w:sz w:val="22"/>
        </w:rPr>
        <w:t xml:space="preserve">a, </w:t>
      </w:r>
      <w:r w:rsidR="00C10A8D" w:rsidRPr="009D6AC2">
        <w:rPr>
          <w:rFonts w:ascii="Garamond" w:hAnsi="Garamond" w:cs="Arial"/>
          <w:sz w:val="22"/>
        </w:rPr>
        <w:t>mają posiadać znaki identyfikujące produkt jak znak towarowy czy marka producenta Produktu. Wykonawca zobowiązany jest zabezpieczyć Produkty przed wszelkimi uszkodzeniami i czynnikami szkodliwymi, w tym zbyt niską lub zbyt wysoką temperaturą.</w:t>
      </w:r>
    </w:p>
    <w:p w:rsidR="009D6AC2" w:rsidRDefault="009A4E68" w:rsidP="00302A6F">
      <w:pPr>
        <w:pStyle w:val="Akapitzlist"/>
        <w:numPr>
          <w:ilvl w:val="0"/>
          <w:numId w:val="16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lastRenderedPageBreak/>
        <w:t>Zamawiający na każdym etapie realizacji umowy zastrzega sobie możliwość sprawdzenia czy sprzęt oferowany jest fabrycznie nowy i czy spełnia wymogi specyfikacji istotnych warunków zamówienia oraz czy posiada oryginalne i legalne oprogramowanie. W tym celu może zwrócić się do przedstawicieli producenta sprzętu lub danego oprogramowania z prośbą o weryfikację czy ofe</w:t>
      </w:r>
      <w:r w:rsidR="000B6D9D" w:rsidRPr="009D6AC2">
        <w:rPr>
          <w:rFonts w:ascii="Garamond" w:hAnsi="Garamond" w:cs="Arial"/>
          <w:sz w:val="22"/>
        </w:rPr>
        <w:t>rowany sprzęt, oprogramowanie i </w:t>
      </w:r>
      <w:r w:rsidRPr="009D6AC2">
        <w:rPr>
          <w:rFonts w:ascii="Garamond" w:hAnsi="Garamond" w:cs="Arial"/>
          <w:sz w:val="22"/>
        </w:rPr>
        <w:t>materiały do niego dołączone są oryginalne i licencjonowane zgodnie z prawem.</w:t>
      </w:r>
    </w:p>
    <w:p w:rsidR="009D6AC2" w:rsidRDefault="00D047F1" w:rsidP="00302A6F">
      <w:pPr>
        <w:pStyle w:val="Akapitzlist"/>
        <w:numPr>
          <w:ilvl w:val="0"/>
          <w:numId w:val="16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>Wykonawca zobowiązany jest na 2 dni robocze przed planowanym dostarczeniem przedmiotu zamówienia zawiadomić Zamawiającego o planowanej dacie dostawy.</w:t>
      </w:r>
    </w:p>
    <w:p w:rsidR="009D6AC2" w:rsidRDefault="00D047F1" w:rsidP="00302A6F">
      <w:pPr>
        <w:pStyle w:val="Akapitzlist"/>
        <w:numPr>
          <w:ilvl w:val="0"/>
          <w:numId w:val="16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>Odbiór przedmiotu zamówienia nastąpi na podstawie protokołu zdawczo – odbiorczego. Podpisany przez obie strony protokół zdawczo – odbiorczy będzie stanowił podstawę do wypłaty wynagrodzenia.</w:t>
      </w:r>
    </w:p>
    <w:p w:rsidR="009D6AC2" w:rsidRDefault="00D047F1" w:rsidP="00302A6F">
      <w:pPr>
        <w:pStyle w:val="Akapitzlist"/>
        <w:numPr>
          <w:ilvl w:val="0"/>
          <w:numId w:val="16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>Dostawa sprzętu komputerowego winna być jednorazowa i kompletna – zgodna z zakresem okreś</w:t>
      </w:r>
      <w:r w:rsidR="004F2F33" w:rsidRPr="009D6AC2">
        <w:rPr>
          <w:rFonts w:ascii="Garamond" w:hAnsi="Garamond" w:cs="Arial"/>
          <w:sz w:val="22"/>
        </w:rPr>
        <w:t>lonym w załączniku nr 1 do SIWZ</w:t>
      </w:r>
      <w:r w:rsidRPr="009D6AC2">
        <w:rPr>
          <w:rFonts w:ascii="Garamond" w:hAnsi="Garamond" w:cs="Arial"/>
          <w:sz w:val="22"/>
        </w:rPr>
        <w:t>. W przypadku dostawy niekompletnego sprzętu</w:t>
      </w:r>
      <w:r w:rsidR="000B6D9D" w:rsidRPr="009D6AC2">
        <w:rPr>
          <w:rFonts w:ascii="Garamond" w:hAnsi="Garamond" w:cs="Arial"/>
          <w:sz w:val="22"/>
        </w:rPr>
        <w:t xml:space="preserve"> Zamawiający jest uprawniony do </w:t>
      </w:r>
      <w:r w:rsidRPr="009D6AC2">
        <w:rPr>
          <w:rFonts w:ascii="Garamond" w:hAnsi="Garamond" w:cs="Arial"/>
          <w:sz w:val="22"/>
        </w:rPr>
        <w:t>odmowy odbioru przedmiotu umowy.</w:t>
      </w:r>
    </w:p>
    <w:p w:rsidR="009D6AC2" w:rsidRDefault="00D047F1" w:rsidP="00302A6F">
      <w:pPr>
        <w:pStyle w:val="Akapitzlist"/>
        <w:numPr>
          <w:ilvl w:val="0"/>
          <w:numId w:val="16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 xml:space="preserve">Przedstawiciel Zamawiającego i przedstawiciel Wykonawcy w dniu dostawy dokonują ilościowego sprawdzenia dostarczonego przedmiotu zamówienia, a w terminie 3 dni roboczych licząc od dnia dostawy, przedstawiciel Zamawiającego dokonuje odbioru jakościowego dostarczonego sprzętu </w:t>
      </w:r>
      <w:r w:rsidR="000B6D9D" w:rsidRPr="009D6AC2">
        <w:rPr>
          <w:rFonts w:ascii="Garamond" w:hAnsi="Garamond" w:cs="Arial"/>
          <w:sz w:val="22"/>
        </w:rPr>
        <w:t>komputerowego w </w:t>
      </w:r>
      <w:r w:rsidRPr="009D6AC2">
        <w:rPr>
          <w:rFonts w:ascii="Garamond" w:hAnsi="Garamond" w:cs="Arial"/>
          <w:sz w:val="22"/>
        </w:rPr>
        <w:t>celu potwierdzenia zgodności przedmiotu umowy ze specyfikacją istotnych warunków zamówienia oraz ofertą Wykonawcy i w przypadku braku uwag podpisuje protokół zdawczo – odbiorczy</w:t>
      </w:r>
      <w:r w:rsidR="00F64E81">
        <w:rPr>
          <w:rFonts w:ascii="Garamond" w:hAnsi="Garamond" w:cs="Arial"/>
          <w:sz w:val="22"/>
        </w:rPr>
        <w:t xml:space="preserve"> z zastrzeżeniem ust. 10</w:t>
      </w:r>
      <w:r w:rsidRPr="009D6AC2">
        <w:rPr>
          <w:rFonts w:ascii="Garamond" w:hAnsi="Garamond" w:cs="Arial"/>
          <w:sz w:val="22"/>
        </w:rPr>
        <w:t>.</w:t>
      </w:r>
    </w:p>
    <w:p w:rsidR="007418DE" w:rsidRPr="009D6AC2" w:rsidRDefault="00D047F1" w:rsidP="00302A6F">
      <w:pPr>
        <w:pStyle w:val="Akapitzlist"/>
        <w:numPr>
          <w:ilvl w:val="0"/>
          <w:numId w:val="16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>W przypadku wad jakościowych przedmiotu zamówienia lub niezachowania parametrów określ</w:t>
      </w:r>
      <w:r w:rsidR="000B6D9D" w:rsidRPr="009D6AC2">
        <w:rPr>
          <w:rFonts w:ascii="Garamond" w:hAnsi="Garamond" w:cs="Arial"/>
          <w:sz w:val="22"/>
        </w:rPr>
        <w:t>onych w </w:t>
      </w:r>
      <w:r w:rsidR="004F2F33" w:rsidRPr="009D6AC2">
        <w:rPr>
          <w:rFonts w:ascii="Garamond" w:hAnsi="Garamond" w:cs="Arial"/>
          <w:sz w:val="22"/>
        </w:rPr>
        <w:t>załączniku nr 1 do SIWZ</w:t>
      </w:r>
      <w:r w:rsidR="009D6AC2">
        <w:rPr>
          <w:rFonts w:ascii="Garamond" w:hAnsi="Garamond" w:cs="Arial"/>
          <w:sz w:val="22"/>
        </w:rPr>
        <w:t>,</w:t>
      </w:r>
      <w:r w:rsidRPr="009D6AC2">
        <w:rPr>
          <w:rFonts w:ascii="Garamond" w:hAnsi="Garamond" w:cs="Arial"/>
          <w:sz w:val="22"/>
        </w:rPr>
        <w:t xml:space="preserve"> Wykonawca zobowiązany jest do dostarczenia w ciągu 5 dni roboczych przedmiotu umowy lub jego części pozbawionego wad i spełniającego parametry okre</w:t>
      </w:r>
      <w:r w:rsidR="000B6D9D" w:rsidRPr="009D6AC2">
        <w:rPr>
          <w:rFonts w:ascii="Garamond" w:hAnsi="Garamond" w:cs="Arial"/>
          <w:sz w:val="22"/>
        </w:rPr>
        <w:t>ślone w załączniku nr </w:t>
      </w:r>
      <w:r w:rsidR="004F2F33" w:rsidRPr="009D6AC2">
        <w:rPr>
          <w:rFonts w:ascii="Garamond" w:hAnsi="Garamond" w:cs="Arial"/>
          <w:sz w:val="22"/>
        </w:rPr>
        <w:t>1 do SIWZ</w:t>
      </w:r>
      <w:r w:rsidRPr="009D6AC2">
        <w:rPr>
          <w:rFonts w:ascii="Garamond" w:hAnsi="Garamond" w:cs="Arial"/>
          <w:sz w:val="22"/>
        </w:rPr>
        <w:t xml:space="preserve"> na własny koszt i odpowiedzialność. Po dostarczeniu pozbawionej wad nowej partii przedmiotu umowy lub jej części przedstawiciel Zamawiającego podpisuje protokół zdawczo – odbiorczy.</w:t>
      </w:r>
      <w:r w:rsidR="006146B9">
        <w:rPr>
          <w:rFonts w:ascii="Garamond" w:hAnsi="Garamond" w:cs="Arial"/>
          <w:sz w:val="22"/>
        </w:rPr>
        <w:t xml:space="preserve"> Umowę uważa się za wykonaną z chwilą dostarczenia ostatniego niewadliwego elementu składającego się na przedmiot umowy.</w:t>
      </w:r>
    </w:p>
    <w:p w:rsidR="009D6AC2" w:rsidRDefault="009D6AC2" w:rsidP="00302A6F">
      <w:pPr>
        <w:spacing w:after="120" w:line="276" w:lineRule="auto"/>
        <w:jc w:val="center"/>
        <w:rPr>
          <w:rFonts w:ascii="Garamond" w:hAnsi="Garamond" w:cs="Arial"/>
          <w:b/>
          <w:sz w:val="22"/>
        </w:rPr>
      </w:pPr>
    </w:p>
    <w:p w:rsidR="007418DE" w:rsidRPr="00302A6F" w:rsidRDefault="007418DE" w:rsidP="00302A6F">
      <w:pPr>
        <w:spacing w:after="120" w:line="276" w:lineRule="auto"/>
        <w:jc w:val="center"/>
        <w:rPr>
          <w:rFonts w:ascii="Garamond" w:hAnsi="Garamond" w:cs="Arial"/>
          <w:b/>
          <w:sz w:val="22"/>
        </w:rPr>
      </w:pPr>
      <w:r w:rsidRPr="00302A6F">
        <w:rPr>
          <w:rFonts w:ascii="Garamond" w:hAnsi="Garamond" w:cs="Arial"/>
          <w:b/>
          <w:sz w:val="22"/>
        </w:rPr>
        <w:t>§</w:t>
      </w:r>
      <w:r w:rsidR="00C735CE" w:rsidRPr="00302A6F">
        <w:rPr>
          <w:rFonts w:ascii="Garamond" w:hAnsi="Garamond" w:cs="Arial"/>
          <w:b/>
          <w:sz w:val="22"/>
        </w:rPr>
        <w:t>3</w:t>
      </w:r>
    </w:p>
    <w:p w:rsidR="009D6AC2" w:rsidRDefault="007418DE" w:rsidP="00E7578B">
      <w:pPr>
        <w:pStyle w:val="Akapitzlist"/>
        <w:numPr>
          <w:ilvl w:val="0"/>
          <w:numId w:val="18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>Wykonawca gwarantuje, że przedmiot zamówienia dostarczony w ramach niniejszej umowy jest fabrycznie nowy i nieużywany</w:t>
      </w:r>
      <w:r w:rsidR="00FD317C" w:rsidRPr="009D6AC2">
        <w:rPr>
          <w:rFonts w:ascii="Garamond" w:hAnsi="Garamond" w:cs="Arial"/>
          <w:sz w:val="22"/>
        </w:rPr>
        <w:t xml:space="preserve">, </w:t>
      </w:r>
      <w:r w:rsidR="004F2F33" w:rsidRPr="009D6AC2">
        <w:rPr>
          <w:rFonts w:ascii="Garamond" w:hAnsi="Garamond" w:cs="Arial"/>
          <w:sz w:val="22"/>
        </w:rPr>
        <w:t>nie</w:t>
      </w:r>
      <w:r w:rsidR="00FD317C" w:rsidRPr="009D6AC2">
        <w:rPr>
          <w:rFonts w:ascii="Garamond" w:hAnsi="Garamond" w:cs="Arial"/>
          <w:sz w:val="22"/>
        </w:rPr>
        <w:t xml:space="preserve">odnawiany oraz </w:t>
      </w:r>
      <w:r w:rsidR="004F2F33" w:rsidRPr="009D6AC2">
        <w:rPr>
          <w:rFonts w:ascii="Garamond" w:hAnsi="Garamond" w:cs="Arial"/>
          <w:sz w:val="22"/>
        </w:rPr>
        <w:t>nie</w:t>
      </w:r>
      <w:r w:rsidR="00FD317C" w:rsidRPr="009D6AC2">
        <w:rPr>
          <w:rFonts w:ascii="Garamond" w:hAnsi="Garamond" w:cs="Arial"/>
          <w:sz w:val="22"/>
        </w:rPr>
        <w:t>regenerowany.</w:t>
      </w:r>
    </w:p>
    <w:p w:rsidR="00076376" w:rsidRPr="009D6AC2" w:rsidRDefault="007418DE" w:rsidP="00E7578B">
      <w:pPr>
        <w:pStyle w:val="Akapitzlist"/>
        <w:numPr>
          <w:ilvl w:val="0"/>
          <w:numId w:val="18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>Wykonawca zobowiązuje się do udzielenia</w:t>
      </w:r>
      <w:r w:rsidR="00291698" w:rsidRPr="009D6AC2">
        <w:rPr>
          <w:rFonts w:ascii="Garamond" w:hAnsi="Garamond" w:cs="Arial"/>
          <w:sz w:val="22"/>
        </w:rPr>
        <w:t xml:space="preserve"> </w:t>
      </w:r>
      <w:r w:rsidRPr="009D6AC2">
        <w:rPr>
          <w:rFonts w:ascii="Garamond" w:hAnsi="Garamond" w:cs="Arial"/>
          <w:sz w:val="22"/>
        </w:rPr>
        <w:t>gwarancji na dostarczo</w:t>
      </w:r>
      <w:r w:rsidR="00874C85" w:rsidRPr="009D6AC2">
        <w:rPr>
          <w:rFonts w:ascii="Garamond" w:hAnsi="Garamond" w:cs="Arial"/>
          <w:sz w:val="22"/>
        </w:rPr>
        <w:t>ny przedmiot zamówienia</w:t>
      </w:r>
      <w:r w:rsidR="009206FC" w:rsidRPr="009D6AC2">
        <w:rPr>
          <w:rFonts w:ascii="Garamond" w:hAnsi="Garamond" w:cs="Arial"/>
          <w:sz w:val="22"/>
        </w:rPr>
        <w:t xml:space="preserve"> od dnia podpisania protokołu odbioru zgodnie z §</w:t>
      </w:r>
      <w:r w:rsidR="007E7698" w:rsidRPr="009D6AC2">
        <w:rPr>
          <w:rFonts w:ascii="Garamond" w:hAnsi="Garamond" w:cs="Arial"/>
          <w:sz w:val="22"/>
        </w:rPr>
        <w:t xml:space="preserve"> </w:t>
      </w:r>
      <w:r w:rsidR="009206FC" w:rsidRPr="009D6AC2">
        <w:rPr>
          <w:rFonts w:ascii="Garamond" w:hAnsi="Garamond" w:cs="Arial"/>
          <w:sz w:val="22"/>
        </w:rPr>
        <w:t xml:space="preserve">2 ust. </w:t>
      </w:r>
      <w:r w:rsidR="0017624E" w:rsidRPr="009D6AC2">
        <w:rPr>
          <w:rFonts w:ascii="Garamond" w:hAnsi="Garamond" w:cs="Arial"/>
          <w:sz w:val="22"/>
        </w:rPr>
        <w:t>9</w:t>
      </w:r>
      <w:r w:rsidR="00311E61" w:rsidRPr="009D6AC2">
        <w:rPr>
          <w:rFonts w:ascii="Garamond" w:hAnsi="Garamond" w:cs="Arial"/>
          <w:sz w:val="22"/>
        </w:rPr>
        <w:t>:</w:t>
      </w:r>
    </w:p>
    <w:p w:rsidR="009D6AC2" w:rsidRDefault="009D6AC2" w:rsidP="00E7578B">
      <w:pPr>
        <w:spacing w:after="120" w:line="276" w:lineRule="auto"/>
        <w:ind w:left="567" w:firstLine="709"/>
        <w:jc w:val="both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>42</w:t>
      </w:r>
      <w:r w:rsidR="00311E61" w:rsidRPr="00302A6F">
        <w:rPr>
          <w:rFonts w:ascii="Garamond" w:hAnsi="Garamond" w:cs="Arial"/>
          <w:sz w:val="22"/>
        </w:rPr>
        <w:t xml:space="preserve"> szt. komputery </w:t>
      </w:r>
      <w:r>
        <w:rPr>
          <w:rFonts w:ascii="Garamond" w:hAnsi="Garamond" w:cs="Arial"/>
          <w:sz w:val="22"/>
        </w:rPr>
        <w:t>(laptopy)</w:t>
      </w:r>
      <w:r w:rsidR="00311E61" w:rsidRPr="00302A6F">
        <w:rPr>
          <w:rFonts w:ascii="Garamond" w:hAnsi="Garamond" w:cs="Arial"/>
          <w:sz w:val="22"/>
        </w:rPr>
        <w:t xml:space="preserve"> wraz z oprogramowaniem …………</w:t>
      </w:r>
      <w:r>
        <w:rPr>
          <w:rFonts w:ascii="Garamond" w:hAnsi="Garamond" w:cs="Arial"/>
          <w:sz w:val="22"/>
        </w:rPr>
        <w:t xml:space="preserve"> </w:t>
      </w:r>
      <w:r w:rsidR="00311E61" w:rsidRPr="00302A6F">
        <w:rPr>
          <w:rFonts w:ascii="Garamond" w:hAnsi="Garamond" w:cs="Arial"/>
          <w:sz w:val="22"/>
        </w:rPr>
        <w:t>miesięcy,</w:t>
      </w:r>
    </w:p>
    <w:p w:rsidR="009D6AC2" w:rsidRDefault="00076376" w:rsidP="00E7578B">
      <w:pPr>
        <w:pStyle w:val="Akapitzlist"/>
        <w:numPr>
          <w:ilvl w:val="0"/>
          <w:numId w:val="18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>Strony umowy ustaliły, że termin odpowiedzialność z tytułu rękojmi upływa wraz z upływem terminu udzielonej gwarancji jakości.</w:t>
      </w:r>
    </w:p>
    <w:p w:rsidR="007418DE" w:rsidRPr="009D6AC2" w:rsidRDefault="007418DE" w:rsidP="00E7578B">
      <w:pPr>
        <w:pStyle w:val="Akapitzlist"/>
        <w:numPr>
          <w:ilvl w:val="0"/>
          <w:numId w:val="18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D6AC2">
        <w:rPr>
          <w:rFonts w:ascii="Garamond" w:hAnsi="Garamond" w:cs="Arial"/>
          <w:sz w:val="22"/>
        </w:rPr>
        <w:t>Wykonawca odpowiada za wady prawne i fizyczne, ujawnione w wyrobach będących przedmiotem umowy oraz ponosi z tego tytułu wszelkie zobowiązania. Wykonawca jest odpowiedzialny względem Zamawiającego, jeżeli dostarczone wyroby:</w:t>
      </w:r>
    </w:p>
    <w:p w:rsidR="00E7578B" w:rsidRDefault="007418DE" w:rsidP="00302A6F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Garamond" w:hAnsi="Garamond" w:cs="Arial"/>
          <w:sz w:val="22"/>
        </w:rPr>
      </w:pPr>
      <w:r w:rsidRPr="00E7578B">
        <w:rPr>
          <w:rFonts w:ascii="Garamond" w:hAnsi="Garamond" w:cs="Arial"/>
          <w:sz w:val="22"/>
        </w:rPr>
        <w:t>stanowią własność osoby trzeciej, albo, jeżeli są obciążone prawem osoby trzeciej</w:t>
      </w:r>
      <w:r w:rsidR="00C735CE" w:rsidRPr="00E7578B">
        <w:rPr>
          <w:rFonts w:ascii="Garamond" w:hAnsi="Garamond" w:cs="Arial"/>
          <w:sz w:val="22"/>
        </w:rPr>
        <w:t>;</w:t>
      </w:r>
    </w:p>
    <w:p w:rsidR="00E7578B" w:rsidRDefault="007418DE" w:rsidP="00302A6F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Garamond" w:hAnsi="Garamond" w:cs="Arial"/>
          <w:sz w:val="22"/>
        </w:rPr>
      </w:pPr>
      <w:r w:rsidRPr="00E7578B">
        <w:rPr>
          <w:rFonts w:ascii="Garamond" w:hAnsi="Garamond" w:cs="Arial"/>
          <w:sz w:val="22"/>
        </w:rPr>
        <w:t>mają wadę zmniejszającą ich wartość lub użyteczność wynikającą z ich przeznaczenia, nie mają właściwości wymaganych przez Zamawiającego albo jeżeli dostarczono je w stanie niezupełnym</w:t>
      </w:r>
      <w:r w:rsidR="00C735CE" w:rsidRPr="00E7578B">
        <w:rPr>
          <w:rFonts w:ascii="Garamond" w:hAnsi="Garamond" w:cs="Arial"/>
          <w:sz w:val="22"/>
        </w:rPr>
        <w:t>.</w:t>
      </w:r>
    </w:p>
    <w:p w:rsidR="00E7578B" w:rsidRDefault="007418DE" w:rsidP="00302A6F">
      <w:pPr>
        <w:pStyle w:val="Akapitzlist"/>
        <w:numPr>
          <w:ilvl w:val="0"/>
          <w:numId w:val="18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E7578B">
        <w:rPr>
          <w:rFonts w:ascii="Garamond" w:hAnsi="Garamond" w:cs="Arial"/>
          <w:sz w:val="22"/>
        </w:rPr>
        <w:t>W okresie objętym gwarancją Wykonawca zobowiąz</w:t>
      </w:r>
      <w:r w:rsidR="00104D48" w:rsidRPr="00E7578B">
        <w:rPr>
          <w:rFonts w:ascii="Garamond" w:hAnsi="Garamond" w:cs="Arial"/>
          <w:sz w:val="22"/>
        </w:rPr>
        <w:t>uje się do nieodpłatnego usunięcia</w:t>
      </w:r>
      <w:r w:rsidRPr="00E7578B">
        <w:rPr>
          <w:rFonts w:ascii="Garamond" w:hAnsi="Garamond" w:cs="Arial"/>
          <w:sz w:val="22"/>
        </w:rPr>
        <w:t xml:space="preserve"> usterek uszkodzonego sprzętu</w:t>
      </w:r>
      <w:r w:rsidR="009B7346" w:rsidRPr="00E7578B">
        <w:rPr>
          <w:rFonts w:ascii="Garamond" w:hAnsi="Garamond" w:cs="Arial"/>
          <w:sz w:val="22"/>
        </w:rPr>
        <w:t xml:space="preserve"> w siedzibie Zamawiającego tj. </w:t>
      </w:r>
      <w:r w:rsidR="009F232C" w:rsidRPr="00E7578B">
        <w:rPr>
          <w:rFonts w:ascii="Garamond" w:hAnsi="Garamond" w:cs="Arial"/>
          <w:sz w:val="22"/>
        </w:rPr>
        <w:t xml:space="preserve">w </w:t>
      </w:r>
      <w:r w:rsidR="009B7346" w:rsidRPr="00E7578B">
        <w:rPr>
          <w:rFonts w:ascii="Garamond" w:hAnsi="Garamond" w:cs="Arial"/>
          <w:sz w:val="22"/>
        </w:rPr>
        <w:t>Urz</w:t>
      </w:r>
      <w:r w:rsidR="00581C26" w:rsidRPr="00E7578B">
        <w:rPr>
          <w:rFonts w:ascii="Garamond" w:hAnsi="Garamond" w:cs="Arial"/>
          <w:sz w:val="22"/>
        </w:rPr>
        <w:t>ędzie</w:t>
      </w:r>
      <w:r w:rsidR="00D83921" w:rsidRPr="00E7578B">
        <w:rPr>
          <w:rFonts w:ascii="Garamond" w:hAnsi="Garamond" w:cs="Arial"/>
          <w:sz w:val="22"/>
        </w:rPr>
        <w:t xml:space="preserve"> Miasta i</w:t>
      </w:r>
      <w:r w:rsidR="009B7346" w:rsidRPr="00E7578B">
        <w:rPr>
          <w:rFonts w:ascii="Garamond" w:hAnsi="Garamond" w:cs="Arial"/>
          <w:sz w:val="22"/>
        </w:rPr>
        <w:t xml:space="preserve"> Gminy w </w:t>
      </w:r>
      <w:r w:rsidR="00D83921" w:rsidRPr="00E7578B">
        <w:rPr>
          <w:rFonts w:ascii="Garamond" w:hAnsi="Garamond" w:cs="Arial"/>
          <w:sz w:val="22"/>
        </w:rPr>
        <w:t>Białej Rawskiej</w:t>
      </w:r>
      <w:r w:rsidRPr="00E7578B">
        <w:rPr>
          <w:rFonts w:ascii="Garamond" w:hAnsi="Garamond" w:cs="Arial"/>
          <w:sz w:val="22"/>
        </w:rPr>
        <w:t xml:space="preserve"> lub</w:t>
      </w:r>
      <w:r w:rsidR="000B6D9D" w:rsidRPr="00E7578B">
        <w:rPr>
          <w:rFonts w:ascii="Garamond" w:hAnsi="Garamond" w:cs="Arial"/>
          <w:sz w:val="22"/>
        </w:rPr>
        <w:t> </w:t>
      </w:r>
      <w:r w:rsidRPr="00E7578B">
        <w:rPr>
          <w:rFonts w:ascii="Garamond" w:hAnsi="Garamond" w:cs="Arial"/>
          <w:sz w:val="22"/>
        </w:rPr>
        <w:t>nieodpłatnej dostawy sprzętu wolnego od wad do siedziby Zamawiającego</w:t>
      </w:r>
      <w:r w:rsidR="001C0EF6" w:rsidRPr="00E7578B">
        <w:rPr>
          <w:rFonts w:ascii="Garamond" w:hAnsi="Garamond" w:cs="Arial"/>
          <w:sz w:val="22"/>
        </w:rPr>
        <w:t xml:space="preserve"> w terminie </w:t>
      </w:r>
      <w:r w:rsidR="00C20940" w:rsidRPr="00E7578B">
        <w:rPr>
          <w:rFonts w:ascii="Garamond" w:hAnsi="Garamond" w:cs="Arial"/>
          <w:sz w:val="22"/>
        </w:rPr>
        <w:t xml:space="preserve">1 </w:t>
      </w:r>
      <w:r w:rsidR="00D731BE" w:rsidRPr="00E7578B">
        <w:rPr>
          <w:rFonts w:ascii="Garamond" w:hAnsi="Garamond" w:cs="Arial"/>
          <w:sz w:val="22"/>
        </w:rPr>
        <w:t>dni</w:t>
      </w:r>
      <w:r w:rsidR="007746D5" w:rsidRPr="00E7578B">
        <w:rPr>
          <w:rFonts w:ascii="Garamond" w:hAnsi="Garamond" w:cs="Arial"/>
          <w:sz w:val="22"/>
        </w:rPr>
        <w:t xml:space="preserve">a roboczego </w:t>
      </w:r>
      <w:r w:rsidR="00F64E81">
        <w:rPr>
          <w:rFonts w:ascii="Garamond" w:hAnsi="Garamond" w:cs="Arial"/>
          <w:sz w:val="22"/>
        </w:rPr>
        <w:t xml:space="preserve">(od poniedziałku do piątku) </w:t>
      </w:r>
      <w:r w:rsidR="00D731BE" w:rsidRPr="00E7578B">
        <w:rPr>
          <w:rFonts w:ascii="Garamond" w:hAnsi="Garamond" w:cs="Arial"/>
          <w:sz w:val="22"/>
        </w:rPr>
        <w:t xml:space="preserve">od </w:t>
      </w:r>
      <w:r w:rsidR="00A731BE" w:rsidRPr="00E7578B">
        <w:rPr>
          <w:rFonts w:ascii="Garamond" w:hAnsi="Garamond" w:cs="Arial"/>
          <w:sz w:val="22"/>
        </w:rPr>
        <w:t>daty zgłoszenia usterki</w:t>
      </w:r>
      <w:r w:rsidRPr="00E7578B">
        <w:rPr>
          <w:rFonts w:ascii="Garamond" w:hAnsi="Garamond" w:cs="Arial"/>
          <w:sz w:val="22"/>
        </w:rPr>
        <w:t>.</w:t>
      </w:r>
      <w:r w:rsidR="009B7346" w:rsidRPr="00E7578B">
        <w:rPr>
          <w:rFonts w:ascii="Garamond" w:hAnsi="Garamond" w:cs="Arial"/>
          <w:sz w:val="22"/>
        </w:rPr>
        <w:t xml:space="preserve"> Jeżeli niezbędn</w:t>
      </w:r>
      <w:r w:rsidR="00731D09" w:rsidRPr="00E7578B">
        <w:rPr>
          <w:rFonts w:ascii="Garamond" w:hAnsi="Garamond" w:cs="Arial"/>
          <w:sz w:val="22"/>
        </w:rPr>
        <w:t>a</w:t>
      </w:r>
      <w:r w:rsidR="009B7346" w:rsidRPr="00E7578B">
        <w:rPr>
          <w:rFonts w:ascii="Garamond" w:hAnsi="Garamond" w:cs="Arial"/>
          <w:sz w:val="22"/>
        </w:rPr>
        <w:t xml:space="preserve"> będzie naprawa sprzętu w siedzibie producenta</w:t>
      </w:r>
      <w:r w:rsidR="00DB2276" w:rsidRPr="00E7578B">
        <w:rPr>
          <w:rFonts w:ascii="Garamond" w:hAnsi="Garamond" w:cs="Arial"/>
          <w:sz w:val="22"/>
        </w:rPr>
        <w:t xml:space="preserve"> </w:t>
      </w:r>
      <w:r w:rsidR="000B6D9D" w:rsidRPr="00E7578B">
        <w:rPr>
          <w:rFonts w:ascii="Garamond" w:hAnsi="Garamond" w:cs="Arial"/>
          <w:sz w:val="22"/>
        </w:rPr>
        <w:t>lub </w:t>
      </w:r>
      <w:r w:rsidR="009B7346" w:rsidRPr="00E7578B">
        <w:rPr>
          <w:rFonts w:ascii="Garamond" w:hAnsi="Garamond" w:cs="Arial"/>
          <w:sz w:val="22"/>
        </w:rPr>
        <w:t>autoryzowanym pr</w:t>
      </w:r>
      <w:r w:rsidR="00E7578B">
        <w:rPr>
          <w:rFonts w:ascii="Garamond" w:hAnsi="Garamond" w:cs="Arial"/>
          <w:sz w:val="22"/>
        </w:rPr>
        <w:t xml:space="preserve">zez niego punkcie serwisowym – </w:t>
      </w:r>
      <w:r w:rsidR="009B7346" w:rsidRPr="00E7578B">
        <w:rPr>
          <w:rFonts w:ascii="Garamond" w:hAnsi="Garamond" w:cs="Arial"/>
          <w:sz w:val="22"/>
        </w:rPr>
        <w:t>wówczas koszt transportu do i z naprawy pokrywa Wykonawca</w:t>
      </w:r>
      <w:r w:rsidR="00C20940" w:rsidRPr="00E7578B">
        <w:rPr>
          <w:rFonts w:ascii="Garamond" w:hAnsi="Garamond" w:cs="Arial"/>
          <w:sz w:val="22"/>
        </w:rPr>
        <w:t>, a czas naprawy nie może przekroczyć 7 dni.</w:t>
      </w:r>
    </w:p>
    <w:p w:rsidR="00E7578B" w:rsidRDefault="00425CF7" w:rsidP="00302A6F">
      <w:pPr>
        <w:pStyle w:val="Akapitzlist"/>
        <w:numPr>
          <w:ilvl w:val="0"/>
          <w:numId w:val="18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E7578B">
        <w:rPr>
          <w:rFonts w:ascii="Garamond" w:hAnsi="Garamond" w:cs="Arial"/>
          <w:sz w:val="22"/>
        </w:rPr>
        <w:lastRenderedPageBreak/>
        <w:t xml:space="preserve">W </w:t>
      </w:r>
      <w:r w:rsidR="00E7578B" w:rsidRPr="00E7578B">
        <w:rPr>
          <w:rFonts w:ascii="Garamond" w:hAnsi="Garamond" w:cs="Arial"/>
          <w:sz w:val="22"/>
        </w:rPr>
        <w:t>przypadku nie</w:t>
      </w:r>
      <w:r w:rsidR="00F12581" w:rsidRPr="00E7578B">
        <w:rPr>
          <w:rFonts w:ascii="Garamond" w:hAnsi="Garamond" w:cs="Arial"/>
          <w:sz w:val="22"/>
        </w:rPr>
        <w:t>dotrzymani</w:t>
      </w:r>
      <w:r w:rsidR="00A756E7" w:rsidRPr="00E7578B">
        <w:rPr>
          <w:rFonts w:ascii="Garamond" w:hAnsi="Garamond" w:cs="Arial"/>
          <w:sz w:val="22"/>
        </w:rPr>
        <w:t xml:space="preserve">a warunków gwarancji opisanych </w:t>
      </w:r>
      <w:r w:rsidR="00E565DE" w:rsidRPr="00E7578B">
        <w:rPr>
          <w:rFonts w:ascii="Garamond" w:hAnsi="Garamond" w:cs="Arial"/>
          <w:sz w:val="22"/>
        </w:rPr>
        <w:t xml:space="preserve">w </w:t>
      </w:r>
      <w:r w:rsidR="00F12581" w:rsidRPr="00E7578B">
        <w:rPr>
          <w:rFonts w:ascii="Garamond" w:hAnsi="Garamond" w:cs="Arial"/>
          <w:sz w:val="22"/>
        </w:rPr>
        <w:t xml:space="preserve">ust. </w:t>
      </w:r>
      <w:r w:rsidR="00F64E81">
        <w:rPr>
          <w:rFonts w:ascii="Garamond" w:hAnsi="Garamond" w:cs="Arial"/>
          <w:sz w:val="22"/>
        </w:rPr>
        <w:t>5</w:t>
      </w:r>
      <w:r w:rsidR="00F12581" w:rsidRPr="00E7578B">
        <w:rPr>
          <w:rFonts w:ascii="Garamond" w:hAnsi="Garamond" w:cs="Arial"/>
          <w:sz w:val="22"/>
        </w:rPr>
        <w:t xml:space="preserve"> </w:t>
      </w:r>
      <w:r w:rsidRPr="00E7578B">
        <w:rPr>
          <w:rFonts w:ascii="Garamond" w:hAnsi="Garamond" w:cs="Arial"/>
          <w:sz w:val="22"/>
        </w:rPr>
        <w:t xml:space="preserve">Wykonawca zobowiązuje się </w:t>
      </w:r>
      <w:r w:rsidR="000B6D9D" w:rsidRPr="00E7578B">
        <w:rPr>
          <w:rFonts w:ascii="Garamond" w:hAnsi="Garamond" w:cs="Arial"/>
          <w:sz w:val="22"/>
        </w:rPr>
        <w:t>do </w:t>
      </w:r>
      <w:r w:rsidR="00F12581" w:rsidRPr="00E7578B">
        <w:rPr>
          <w:rFonts w:ascii="Garamond" w:hAnsi="Garamond" w:cs="Arial"/>
          <w:sz w:val="22"/>
        </w:rPr>
        <w:t>wymiany sprzętu</w:t>
      </w:r>
      <w:r w:rsidR="00251F9E" w:rsidRPr="00E7578B">
        <w:rPr>
          <w:rFonts w:ascii="Garamond" w:hAnsi="Garamond" w:cs="Arial"/>
          <w:sz w:val="22"/>
        </w:rPr>
        <w:t xml:space="preserve"> na nowy sprzęt wolny od wad</w:t>
      </w:r>
      <w:r w:rsidR="00E7578B">
        <w:rPr>
          <w:rFonts w:ascii="Garamond" w:hAnsi="Garamond" w:cs="Arial"/>
          <w:sz w:val="22"/>
        </w:rPr>
        <w:t xml:space="preserve"> o nie </w:t>
      </w:r>
      <w:r w:rsidRPr="00E7578B">
        <w:rPr>
          <w:rFonts w:ascii="Garamond" w:hAnsi="Garamond" w:cs="Arial"/>
          <w:sz w:val="22"/>
        </w:rPr>
        <w:t xml:space="preserve">gorszych parametrach w ciągu 48 godzin. </w:t>
      </w:r>
    </w:p>
    <w:p w:rsidR="00E7578B" w:rsidRDefault="00087772" w:rsidP="00302A6F">
      <w:pPr>
        <w:pStyle w:val="Akapitzlist"/>
        <w:numPr>
          <w:ilvl w:val="0"/>
          <w:numId w:val="18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E7578B">
        <w:rPr>
          <w:rFonts w:ascii="Garamond" w:hAnsi="Garamond" w:cs="Arial"/>
          <w:sz w:val="22"/>
        </w:rPr>
        <w:t>Zamawiający dopuszcza trzy</w:t>
      </w:r>
      <w:r w:rsidR="00425CF7" w:rsidRPr="00E7578B">
        <w:rPr>
          <w:rFonts w:ascii="Garamond" w:hAnsi="Garamond" w:cs="Arial"/>
          <w:sz w:val="22"/>
        </w:rPr>
        <w:t xml:space="preserve"> naprawy </w:t>
      </w:r>
      <w:r w:rsidR="00F871C0" w:rsidRPr="00E7578B">
        <w:rPr>
          <w:rFonts w:ascii="Garamond" w:hAnsi="Garamond" w:cs="Arial"/>
          <w:sz w:val="22"/>
        </w:rPr>
        <w:t xml:space="preserve">tego samego sprzętu w okresie gwarancji. W przypadku konieczności wykonania kolejnej naprawy </w:t>
      </w:r>
      <w:r w:rsidR="00052992" w:rsidRPr="00E7578B">
        <w:rPr>
          <w:rFonts w:ascii="Garamond" w:hAnsi="Garamond" w:cs="Arial"/>
          <w:sz w:val="22"/>
        </w:rPr>
        <w:t xml:space="preserve">Wykonawca zobowiązany jest do wymiany </w:t>
      </w:r>
      <w:r w:rsidR="00F871C0" w:rsidRPr="00E7578B">
        <w:rPr>
          <w:rFonts w:ascii="Garamond" w:hAnsi="Garamond" w:cs="Arial"/>
          <w:sz w:val="22"/>
        </w:rPr>
        <w:t xml:space="preserve">tego </w:t>
      </w:r>
      <w:r w:rsidR="00052992" w:rsidRPr="00E7578B">
        <w:rPr>
          <w:rFonts w:ascii="Garamond" w:hAnsi="Garamond" w:cs="Arial"/>
          <w:sz w:val="22"/>
        </w:rPr>
        <w:t>sprzętu</w:t>
      </w:r>
      <w:r w:rsidR="00E7578B">
        <w:rPr>
          <w:rFonts w:ascii="Garamond" w:hAnsi="Garamond" w:cs="Arial"/>
          <w:sz w:val="22"/>
        </w:rPr>
        <w:t xml:space="preserve"> na </w:t>
      </w:r>
      <w:r w:rsidR="00425CF7" w:rsidRPr="00E7578B">
        <w:rPr>
          <w:rFonts w:ascii="Garamond" w:hAnsi="Garamond" w:cs="Arial"/>
          <w:sz w:val="22"/>
        </w:rPr>
        <w:t>nowy.</w:t>
      </w:r>
    </w:p>
    <w:p w:rsidR="00E7578B" w:rsidRDefault="00A22A6D" w:rsidP="00302A6F">
      <w:pPr>
        <w:pStyle w:val="Akapitzlist"/>
        <w:numPr>
          <w:ilvl w:val="0"/>
          <w:numId w:val="18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E7578B">
        <w:rPr>
          <w:rFonts w:ascii="Garamond" w:hAnsi="Garamond" w:cs="Arial"/>
          <w:sz w:val="22"/>
        </w:rPr>
        <w:t>Naprawy gwarancyjne będą realizowane przez producenta lub autoryzowanego partnera serwisowego producenta.</w:t>
      </w:r>
    </w:p>
    <w:p w:rsidR="00E7578B" w:rsidRDefault="007418DE" w:rsidP="00302A6F">
      <w:pPr>
        <w:pStyle w:val="Akapitzlist"/>
        <w:numPr>
          <w:ilvl w:val="0"/>
          <w:numId w:val="18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E7578B">
        <w:rPr>
          <w:rFonts w:ascii="Garamond" w:hAnsi="Garamond" w:cs="Arial"/>
          <w:sz w:val="22"/>
        </w:rPr>
        <w:t xml:space="preserve">W przypadku </w:t>
      </w:r>
      <w:r w:rsidR="00F64E81">
        <w:rPr>
          <w:rFonts w:ascii="Garamond" w:hAnsi="Garamond" w:cs="Arial"/>
          <w:sz w:val="22"/>
        </w:rPr>
        <w:t xml:space="preserve">konieczności dokonania wymiany sprzętu </w:t>
      </w:r>
      <w:r w:rsidRPr="00E7578B">
        <w:rPr>
          <w:rFonts w:ascii="Garamond" w:hAnsi="Garamond" w:cs="Arial"/>
          <w:sz w:val="22"/>
        </w:rPr>
        <w:t>dyski twarde pozostają własnością Zamawiającego, a Wykonawca dostarczy nowy dysk, identyczny z uszkodzonym lub w przypadku niedostępności takiego dysku na rynku inny, kompatybilny, o nie gorszych parametrach technicznych.</w:t>
      </w:r>
      <w:bookmarkStart w:id="0" w:name="_Hlk508272860"/>
    </w:p>
    <w:p w:rsidR="009B213B" w:rsidRDefault="007418DE" w:rsidP="00302A6F">
      <w:pPr>
        <w:pStyle w:val="Akapitzlist"/>
        <w:numPr>
          <w:ilvl w:val="0"/>
          <w:numId w:val="18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E7578B">
        <w:rPr>
          <w:rFonts w:ascii="Garamond" w:hAnsi="Garamond" w:cs="Arial"/>
          <w:sz w:val="22"/>
        </w:rPr>
        <w:t xml:space="preserve">Zamawiający zastrzega sobie prawo do zastępczego usunięcia usterek w okresie gwarancji na koszt </w:t>
      </w:r>
      <w:r w:rsidR="000B6D9D" w:rsidRPr="00E7578B">
        <w:rPr>
          <w:rFonts w:ascii="Garamond" w:hAnsi="Garamond" w:cs="Arial"/>
          <w:sz w:val="22"/>
        </w:rPr>
        <w:t>i </w:t>
      </w:r>
      <w:r w:rsidR="00CB7686" w:rsidRPr="00E7578B">
        <w:rPr>
          <w:rFonts w:ascii="Garamond" w:hAnsi="Garamond" w:cs="Arial"/>
          <w:sz w:val="22"/>
        </w:rPr>
        <w:t xml:space="preserve">ryzyko </w:t>
      </w:r>
      <w:r w:rsidRPr="00E7578B">
        <w:rPr>
          <w:rFonts w:ascii="Garamond" w:hAnsi="Garamond" w:cs="Arial"/>
          <w:sz w:val="22"/>
        </w:rPr>
        <w:t xml:space="preserve">Wykonawcy przez inny podmiot, jeżeli Wykonawca nie przystąpi do ich usunięcia pomimo </w:t>
      </w:r>
      <w:r w:rsidR="00104D48" w:rsidRPr="00E7578B">
        <w:rPr>
          <w:rFonts w:ascii="Garamond" w:hAnsi="Garamond" w:cs="Arial"/>
          <w:sz w:val="22"/>
        </w:rPr>
        <w:t xml:space="preserve">pisemnego wezwania w ciągu </w:t>
      </w:r>
      <w:r w:rsidR="00F64E81">
        <w:rPr>
          <w:rFonts w:ascii="Garamond" w:hAnsi="Garamond" w:cs="Arial"/>
          <w:sz w:val="22"/>
        </w:rPr>
        <w:t>3</w:t>
      </w:r>
      <w:r w:rsidR="00F64E81" w:rsidRPr="00E7578B">
        <w:rPr>
          <w:rFonts w:ascii="Garamond" w:hAnsi="Garamond" w:cs="Arial"/>
          <w:sz w:val="22"/>
        </w:rPr>
        <w:t xml:space="preserve"> </w:t>
      </w:r>
      <w:r w:rsidRPr="00E7578B">
        <w:rPr>
          <w:rFonts w:ascii="Garamond" w:hAnsi="Garamond" w:cs="Arial"/>
          <w:sz w:val="22"/>
        </w:rPr>
        <w:t>dni</w:t>
      </w:r>
      <w:r w:rsidR="00654B1C" w:rsidRPr="00E7578B">
        <w:rPr>
          <w:rFonts w:ascii="Garamond" w:hAnsi="Garamond" w:cs="Arial"/>
          <w:sz w:val="22"/>
        </w:rPr>
        <w:t xml:space="preserve"> </w:t>
      </w:r>
      <w:r w:rsidR="00F64E81">
        <w:rPr>
          <w:rFonts w:ascii="Garamond" w:hAnsi="Garamond" w:cs="Arial"/>
          <w:sz w:val="22"/>
        </w:rPr>
        <w:t xml:space="preserve">roboczych </w:t>
      </w:r>
      <w:r w:rsidR="00654B1C" w:rsidRPr="00E7578B">
        <w:rPr>
          <w:rFonts w:ascii="Garamond" w:hAnsi="Garamond" w:cs="Arial"/>
          <w:sz w:val="22"/>
        </w:rPr>
        <w:t>(dopuszczalna forma przesłania wezwania: e</w:t>
      </w:r>
      <w:r w:rsidR="009B213B">
        <w:rPr>
          <w:rFonts w:ascii="Garamond" w:hAnsi="Garamond" w:cs="Arial"/>
          <w:sz w:val="22"/>
        </w:rPr>
        <w:t>–</w:t>
      </w:r>
      <w:r w:rsidR="00654B1C" w:rsidRPr="00E7578B">
        <w:rPr>
          <w:rFonts w:ascii="Garamond" w:hAnsi="Garamond" w:cs="Arial"/>
          <w:sz w:val="22"/>
        </w:rPr>
        <w:t>mail i fax)</w:t>
      </w:r>
      <w:r w:rsidRPr="00E7578B">
        <w:rPr>
          <w:rFonts w:ascii="Garamond" w:hAnsi="Garamond" w:cs="Arial"/>
          <w:sz w:val="22"/>
        </w:rPr>
        <w:t>. W takim przypadku Zamawiający po dokonaniu zastępczego usunięcia usterek zachowuje</w:t>
      </w:r>
      <w:r w:rsidR="000B6D9D" w:rsidRPr="00E7578B">
        <w:rPr>
          <w:rFonts w:ascii="Garamond" w:hAnsi="Garamond" w:cs="Arial"/>
          <w:sz w:val="22"/>
        </w:rPr>
        <w:t xml:space="preserve"> prawa wynikające z </w:t>
      </w:r>
      <w:r w:rsidRPr="00E7578B">
        <w:rPr>
          <w:rFonts w:ascii="Garamond" w:hAnsi="Garamond" w:cs="Arial"/>
          <w:sz w:val="22"/>
        </w:rPr>
        <w:t>gwarancji względem Wykonawcy.</w:t>
      </w:r>
      <w:bookmarkEnd w:id="0"/>
    </w:p>
    <w:p w:rsidR="009B213B" w:rsidRDefault="00A756E7" w:rsidP="00302A6F">
      <w:pPr>
        <w:pStyle w:val="Akapitzlist"/>
        <w:numPr>
          <w:ilvl w:val="0"/>
          <w:numId w:val="18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B213B">
        <w:rPr>
          <w:rFonts w:ascii="Garamond" w:hAnsi="Garamond" w:cs="Arial"/>
          <w:sz w:val="22"/>
        </w:rPr>
        <w:t>Zamawiający zastrzega sobie prawo do zastępczego usunięcia usterek w okresie gwarancji na koszt</w:t>
      </w:r>
      <w:r w:rsidR="000B6D9D" w:rsidRPr="009B213B">
        <w:rPr>
          <w:rFonts w:ascii="Garamond" w:hAnsi="Garamond" w:cs="Arial"/>
          <w:sz w:val="22"/>
        </w:rPr>
        <w:t xml:space="preserve"> i </w:t>
      </w:r>
      <w:r w:rsidR="005712EF" w:rsidRPr="009B213B">
        <w:rPr>
          <w:rFonts w:ascii="Garamond" w:hAnsi="Garamond" w:cs="Arial"/>
          <w:sz w:val="22"/>
        </w:rPr>
        <w:t>ryzyko</w:t>
      </w:r>
      <w:r w:rsidRPr="009B213B">
        <w:rPr>
          <w:rFonts w:ascii="Garamond" w:hAnsi="Garamond" w:cs="Arial"/>
          <w:sz w:val="22"/>
        </w:rPr>
        <w:t xml:space="preserve"> Wykonawcy przez inny podmiot, jeżeli Wykonawca nie wypełni warunków gwarancji określonych </w:t>
      </w:r>
      <w:r w:rsidR="000B6D9D" w:rsidRPr="009B213B">
        <w:rPr>
          <w:rFonts w:ascii="Garamond" w:hAnsi="Garamond" w:cs="Arial"/>
          <w:sz w:val="22"/>
        </w:rPr>
        <w:t>w </w:t>
      </w:r>
      <w:r w:rsidR="00087772" w:rsidRPr="009B213B">
        <w:rPr>
          <w:rFonts w:ascii="Garamond" w:hAnsi="Garamond" w:cs="Arial"/>
          <w:sz w:val="22"/>
        </w:rPr>
        <w:t xml:space="preserve">ust. 4 </w:t>
      </w:r>
      <w:r w:rsidR="00F64E81">
        <w:rPr>
          <w:rFonts w:ascii="Garamond" w:hAnsi="Garamond" w:cs="Arial"/>
          <w:sz w:val="22"/>
        </w:rPr>
        <w:t>- 6</w:t>
      </w:r>
      <w:r w:rsidRPr="009B213B">
        <w:rPr>
          <w:rFonts w:ascii="Garamond" w:hAnsi="Garamond" w:cs="Arial"/>
          <w:sz w:val="22"/>
        </w:rPr>
        <w:t>. W takim przypadku Zamawiający po dokonaniu zastępczego usunięcia usterek zachowuje prawa wynikające z gwarancji względem Wykonawcy.</w:t>
      </w:r>
    </w:p>
    <w:p w:rsidR="001D4316" w:rsidRPr="009B213B" w:rsidRDefault="001D4316" w:rsidP="00302A6F">
      <w:pPr>
        <w:pStyle w:val="Akapitzlist"/>
        <w:numPr>
          <w:ilvl w:val="0"/>
          <w:numId w:val="18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B213B">
        <w:rPr>
          <w:rFonts w:ascii="Garamond" w:hAnsi="Garamond" w:cs="Arial"/>
          <w:sz w:val="22"/>
        </w:rPr>
        <w:t xml:space="preserve">Zgłoszenia wszelkich awarii dokona upoważniony pracownik Zamawiającego na numer </w:t>
      </w:r>
      <w:r w:rsidR="00371ECA" w:rsidRPr="009B213B">
        <w:rPr>
          <w:rFonts w:ascii="Garamond" w:hAnsi="Garamond" w:cs="Arial"/>
          <w:sz w:val="22"/>
        </w:rPr>
        <w:t>telefonu</w:t>
      </w:r>
      <w:r w:rsidRPr="009B213B">
        <w:rPr>
          <w:rFonts w:ascii="Garamond" w:hAnsi="Garamond" w:cs="Arial"/>
          <w:sz w:val="22"/>
        </w:rPr>
        <w:t xml:space="preserve"> …………………. lub adres e</w:t>
      </w:r>
      <w:r w:rsidR="005E0E9F" w:rsidRPr="009B213B">
        <w:rPr>
          <w:rFonts w:ascii="Garamond" w:hAnsi="Garamond" w:cs="Arial"/>
          <w:sz w:val="22"/>
        </w:rPr>
        <w:t xml:space="preserve"> – </w:t>
      </w:r>
      <w:r w:rsidRPr="009B213B">
        <w:rPr>
          <w:rFonts w:ascii="Garamond" w:hAnsi="Garamond" w:cs="Arial"/>
          <w:sz w:val="22"/>
        </w:rPr>
        <w:t xml:space="preserve">mail ......................... Wykonawcy, przy czym Wykonawca zapewnia odbiór zgłoszenia </w:t>
      </w:r>
      <w:r w:rsidR="004E2D75" w:rsidRPr="009B213B">
        <w:rPr>
          <w:rFonts w:ascii="Garamond" w:hAnsi="Garamond" w:cs="Arial"/>
          <w:sz w:val="22"/>
        </w:rPr>
        <w:t>w dni robocze</w:t>
      </w:r>
      <w:r w:rsidR="00D076F4" w:rsidRPr="009B213B">
        <w:rPr>
          <w:rFonts w:ascii="Garamond" w:hAnsi="Garamond" w:cs="Arial"/>
          <w:sz w:val="22"/>
        </w:rPr>
        <w:t xml:space="preserve"> przez 365 w roku</w:t>
      </w:r>
      <w:r w:rsidRPr="009B213B">
        <w:rPr>
          <w:rFonts w:ascii="Garamond" w:hAnsi="Garamond" w:cs="Arial"/>
          <w:sz w:val="22"/>
        </w:rPr>
        <w:t>.</w:t>
      </w:r>
    </w:p>
    <w:p w:rsidR="009B213B" w:rsidRDefault="009B213B" w:rsidP="00302A6F">
      <w:pPr>
        <w:spacing w:after="120" w:line="276" w:lineRule="auto"/>
        <w:jc w:val="center"/>
        <w:rPr>
          <w:rFonts w:ascii="Garamond" w:hAnsi="Garamond" w:cs="Arial"/>
          <w:b/>
          <w:sz w:val="22"/>
        </w:rPr>
      </w:pPr>
    </w:p>
    <w:p w:rsidR="00EC2C02" w:rsidRPr="00302A6F" w:rsidRDefault="00EC2C02" w:rsidP="00302A6F">
      <w:pPr>
        <w:spacing w:after="120" w:line="276" w:lineRule="auto"/>
        <w:jc w:val="center"/>
        <w:rPr>
          <w:rFonts w:ascii="Garamond" w:hAnsi="Garamond" w:cs="Arial"/>
          <w:b/>
          <w:sz w:val="22"/>
        </w:rPr>
      </w:pPr>
      <w:r w:rsidRPr="00302A6F">
        <w:rPr>
          <w:rFonts w:ascii="Garamond" w:hAnsi="Garamond" w:cs="Arial"/>
          <w:b/>
          <w:sz w:val="22"/>
        </w:rPr>
        <w:t>§4</w:t>
      </w:r>
    </w:p>
    <w:p w:rsidR="009B213B" w:rsidRDefault="00A91348" w:rsidP="00302A6F">
      <w:pPr>
        <w:pStyle w:val="Akapitzlist"/>
        <w:numPr>
          <w:ilvl w:val="0"/>
          <w:numId w:val="21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B213B">
        <w:rPr>
          <w:rFonts w:ascii="Garamond" w:hAnsi="Garamond" w:cs="Arial"/>
          <w:sz w:val="22"/>
        </w:rPr>
        <w:t>Za przedmiot umowy określony w §</w:t>
      </w:r>
      <w:r w:rsidR="009B213B" w:rsidRPr="009B213B">
        <w:rPr>
          <w:rFonts w:ascii="Garamond" w:hAnsi="Garamond" w:cs="Arial"/>
          <w:sz w:val="22"/>
        </w:rPr>
        <w:t xml:space="preserve"> </w:t>
      </w:r>
      <w:r w:rsidRPr="009B213B">
        <w:rPr>
          <w:rFonts w:ascii="Garamond" w:hAnsi="Garamond" w:cs="Arial"/>
          <w:sz w:val="22"/>
        </w:rPr>
        <w:t xml:space="preserve">1 Zamawiający zapłaci Wykonawcy łączne jednorazowe wynagrodzenie </w:t>
      </w:r>
      <w:r w:rsidR="000B6D9D" w:rsidRPr="009B213B">
        <w:rPr>
          <w:rFonts w:ascii="Garamond" w:hAnsi="Garamond" w:cs="Arial"/>
          <w:sz w:val="22"/>
        </w:rPr>
        <w:t xml:space="preserve">ryczałtowe </w:t>
      </w:r>
      <w:r w:rsidRPr="009B213B">
        <w:rPr>
          <w:rFonts w:ascii="Garamond" w:hAnsi="Garamond" w:cs="Arial"/>
          <w:sz w:val="22"/>
        </w:rPr>
        <w:t xml:space="preserve">w kwocie …………………… zł </w:t>
      </w:r>
      <w:r w:rsidR="006146B9">
        <w:rPr>
          <w:rFonts w:ascii="Garamond" w:hAnsi="Garamond" w:cs="Arial"/>
          <w:sz w:val="22"/>
        </w:rPr>
        <w:t xml:space="preserve">netto (słownie: …………………….) i </w:t>
      </w:r>
      <w:r w:rsidR="006146B9" w:rsidRPr="006146B9">
        <w:rPr>
          <w:rFonts w:ascii="Garamond" w:hAnsi="Garamond" w:cs="Arial"/>
          <w:sz w:val="22"/>
        </w:rPr>
        <w:t xml:space="preserve">w kwocie …………………… zł </w:t>
      </w:r>
      <w:r w:rsidRPr="009B213B">
        <w:rPr>
          <w:rFonts w:ascii="Garamond" w:hAnsi="Garamond" w:cs="Arial"/>
          <w:sz w:val="22"/>
        </w:rPr>
        <w:t>brutto</w:t>
      </w:r>
      <w:r w:rsidR="006146B9">
        <w:rPr>
          <w:rFonts w:ascii="Garamond" w:hAnsi="Garamond" w:cs="Arial"/>
          <w:sz w:val="22"/>
        </w:rPr>
        <w:t>,</w:t>
      </w:r>
      <w:r w:rsidRPr="009B213B">
        <w:rPr>
          <w:rFonts w:ascii="Garamond" w:hAnsi="Garamond" w:cs="Arial"/>
          <w:sz w:val="22"/>
        </w:rPr>
        <w:t xml:space="preserve"> w tym należny podatek VAT</w:t>
      </w:r>
      <w:r w:rsidR="006146B9">
        <w:rPr>
          <w:rFonts w:ascii="Garamond" w:hAnsi="Garamond" w:cs="Arial"/>
          <w:sz w:val="22"/>
        </w:rPr>
        <w:t>,</w:t>
      </w:r>
      <w:r w:rsidRPr="009B213B">
        <w:rPr>
          <w:rFonts w:ascii="Garamond" w:hAnsi="Garamond" w:cs="Arial"/>
          <w:sz w:val="22"/>
        </w:rPr>
        <w:t xml:space="preserve"> </w:t>
      </w:r>
      <w:r w:rsidR="006146B9" w:rsidRPr="006146B9">
        <w:rPr>
          <w:rFonts w:ascii="Garamond" w:hAnsi="Garamond" w:cs="Arial"/>
          <w:sz w:val="22"/>
        </w:rPr>
        <w:t>(słownie:…………………………)</w:t>
      </w:r>
      <w:r w:rsidR="006146B9">
        <w:rPr>
          <w:rFonts w:ascii="Garamond" w:hAnsi="Garamond" w:cs="Arial"/>
          <w:sz w:val="22"/>
        </w:rPr>
        <w:t xml:space="preserve">, </w:t>
      </w:r>
      <w:r w:rsidRPr="009B213B">
        <w:rPr>
          <w:rFonts w:ascii="Garamond" w:hAnsi="Garamond" w:cs="Arial"/>
          <w:sz w:val="22"/>
        </w:rPr>
        <w:t>zgodnie z ofertą Wykonawcy.</w:t>
      </w:r>
    </w:p>
    <w:p w:rsidR="009B213B" w:rsidRDefault="00A91348" w:rsidP="00302A6F">
      <w:pPr>
        <w:pStyle w:val="Akapitzlist"/>
        <w:numPr>
          <w:ilvl w:val="0"/>
          <w:numId w:val="21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B213B">
        <w:rPr>
          <w:rFonts w:ascii="Garamond" w:hAnsi="Garamond" w:cs="Arial"/>
          <w:sz w:val="22"/>
        </w:rPr>
        <w:t>Cena określona w ust.</w:t>
      </w:r>
      <w:r w:rsidR="009B213B">
        <w:rPr>
          <w:rFonts w:ascii="Garamond" w:hAnsi="Garamond" w:cs="Arial"/>
          <w:sz w:val="22"/>
        </w:rPr>
        <w:t xml:space="preserve"> </w:t>
      </w:r>
      <w:r w:rsidRPr="009B213B">
        <w:rPr>
          <w:rFonts w:ascii="Garamond" w:hAnsi="Garamond" w:cs="Arial"/>
          <w:sz w:val="22"/>
        </w:rPr>
        <w:t>1 obejmuje wszelkie koszty związane z realizacją niniejszego przedmiotu zamówienia, w tym</w:t>
      </w:r>
      <w:r w:rsidR="006146B9">
        <w:rPr>
          <w:rFonts w:ascii="Garamond" w:hAnsi="Garamond" w:cs="Arial"/>
          <w:sz w:val="22"/>
        </w:rPr>
        <w:t xml:space="preserve"> w szczególności</w:t>
      </w:r>
      <w:r w:rsidRPr="009B213B">
        <w:rPr>
          <w:rFonts w:ascii="Garamond" w:hAnsi="Garamond" w:cs="Arial"/>
          <w:sz w:val="22"/>
        </w:rPr>
        <w:t xml:space="preserve"> koszt</w:t>
      </w:r>
      <w:r w:rsidR="006146B9">
        <w:rPr>
          <w:rFonts w:ascii="Garamond" w:hAnsi="Garamond" w:cs="Arial"/>
          <w:sz w:val="22"/>
        </w:rPr>
        <w:t>y</w:t>
      </w:r>
      <w:r w:rsidRPr="009B213B">
        <w:rPr>
          <w:rFonts w:ascii="Garamond" w:hAnsi="Garamond" w:cs="Arial"/>
          <w:sz w:val="22"/>
        </w:rPr>
        <w:t xml:space="preserve"> transportu i ubezpieczenia na czas transportu</w:t>
      </w:r>
      <w:r w:rsidR="006146B9">
        <w:rPr>
          <w:rFonts w:ascii="Garamond" w:hAnsi="Garamond" w:cs="Arial"/>
          <w:sz w:val="22"/>
        </w:rPr>
        <w:t xml:space="preserve"> oraz realizacji obowiązków z zakresu udzielonej rękojmi i gwarancji</w:t>
      </w:r>
      <w:r w:rsidRPr="009B213B">
        <w:rPr>
          <w:rFonts w:ascii="Garamond" w:hAnsi="Garamond" w:cs="Arial"/>
          <w:sz w:val="22"/>
        </w:rPr>
        <w:t>.</w:t>
      </w:r>
    </w:p>
    <w:p w:rsidR="009B213B" w:rsidRDefault="00A91348" w:rsidP="00302A6F">
      <w:pPr>
        <w:pStyle w:val="Akapitzlist"/>
        <w:numPr>
          <w:ilvl w:val="0"/>
          <w:numId w:val="21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B213B">
        <w:rPr>
          <w:rFonts w:ascii="Garamond" w:hAnsi="Garamond" w:cs="Arial"/>
          <w:sz w:val="22"/>
        </w:rPr>
        <w:t>Płatność nastąpi jednorazowo w</w:t>
      </w:r>
      <w:r w:rsidR="006E7C95">
        <w:rPr>
          <w:rFonts w:ascii="Garamond" w:hAnsi="Garamond" w:cs="Arial"/>
          <w:sz w:val="22"/>
        </w:rPr>
        <w:t xml:space="preserve"> ciągu </w:t>
      </w:r>
      <w:r w:rsidR="000C2167">
        <w:rPr>
          <w:rFonts w:ascii="Garamond" w:hAnsi="Garamond" w:cs="Arial"/>
          <w:sz w:val="22"/>
        </w:rPr>
        <w:t>30</w:t>
      </w:r>
      <w:r w:rsidRPr="009B213B">
        <w:rPr>
          <w:rFonts w:ascii="Garamond" w:hAnsi="Garamond" w:cs="Arial"/>
          <w:sz w:val="22"/>
        </w:rPr>
        <w:t xml:space="preserve"> dni od dnia otrzymania przez Zamawiającego prawidłowo wystawionej faktury wraz z protokołem, o którym mowa w §</w:t>
      </w:r>
      <w:r w:rsidR="009B213B">
        <w:rPr>
          <w:rFonts w:ascii="Garamond" w:hAnsi="Garamond" w:cs="Arial"/>
          <w:sz w:val="22"/>
        </w:rPr>
        <w:t xml:space="preserve"> </w:t>
      </w:r>
      <w:r w:rsidRPr="009B213B">
        <w:rPr>
          <w:rFonts w:ascii="Garamond" w:hAnsi="Garamond" w:cs="Arial"/>
          <w:sz w:val="22"/>
        </w:rPr>
        <w:t>2 ust. 7</w:t>
      </w:r>
      <w:r w:rsidR="006146B9">
        <w:rPr>
          <w:rFonts w:ascii="Garamond" w:hAnsi="Garamond" w:cs="Arial"/>
          <w:sz w:val="22"/>
        </w:rPr>
        <w:t xml:space="preserve">, 9 i 10 </w:t>
      </w:r>
      <w:r w:rsidRPr="009B213B">
        <w:rPr>
          <w:rFonts w:ascii="Garamond" w:hAnsi="Garamond" w:cs="Arial"/>
          <w:sz w:val="22"/>
        </w:rPr>
        <w:t>umowy przelewem na rachunek bankowy</w:t>
      </w:r>
      <w:r w:rsidR="0025327A" w:rsidRPr="009B213B">
        <w:rPr>
          <w:rFonts w:ascii="Garamond" w:hAnsi="Garamond" w:cs="Arial"/>
          <w:sz w:val="22"/>
        </w:rPr>
        <w:t xml:space="preserve"> </w:t>
      </w:r>
      <w:r w:rsidRPr="009B213B">
        <w:rPr>
          <w:rFonts w:ascii="Garamond" w:hAnsi="Garamond" w:cs="Arial"/>
          <w:sz w:val="22"/>
        </w:rPr>
        <w:t>Wykonawcy wskazany w fakturze. Za dzień zapłaty uznaje się dzień obciążenia rachunku bankowego Zamawiającego.</w:t>
      </w:r>
    </w:p>
    <w:p w:rsidR="009B213B" w:rsidRDefault="00A91348" w:rsidP="00302A6F">
      <w:pPr>
        <w:pStyle w:val="Akapitzlist"/>
        <w:numPr>
          <w:ilvl w:val="0"/>
          <w:numId w:val="21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B213B">
        <w:rPr>
          <w:rFonts w:ascii="Garamond" w:hAnsi="Garamond" w:cs="Arial"/>
          <w:sz w:val="22"/>
        </w:rPr>
        <w:t>Podstawą do wystawienia faktury przez Wykonawcę będzie podpisany przez przedstawiciela Zamawiającego protokół zdawczo – odbiorczy.</w:t>
      </w:r>
    </w:p>
    <w:p w:rsidR="00A91348" w:rsidRPr="009B213B" w:rsidRDefault="00A91348" w:rsidP="00302A6F">
      <w:pPr>
        <w:pStyle w:val="Akapitzlist"/>
        <w:numPr>
          <w:ilvl w:val="0"/>
          <w:numId w:val="21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B213B">
        <w:rPr>
          <w:rFonts w:ascii="Garamond" w:hAnsi="Garamond" w:cs="Arial"/>
          <w:sz w:val="22"/>
        </w:rPr>
        <w:t>Wykonawca nie może zbyć na rzecz osób trzecich wierzytelności względem Z</w:t>
      </w:r>
      <w:r w:rsidR="000B6D9D" w:rsidRPr="009B213B">
        <w:rPr>
          <w:rFonts w:ascii="Garamond" w:hAnsi="Garamond" w:cs="Arial"/>
          <w:sz w:val="22"/>
        </w:rPr>
        <w:t>amawiającego powstałych w </w:t>
      </w:r>
      <w:r w:rsidRPr="009B213B">
        <w:rPr>
          <w:rFonts w:ascii="Garamond" w:hAnsi="Garamond" w:cs="Arial"/>
          <w:sz w:val="22"/>
        </w:rPr>
        <w:t>związku z realizacją niniejszej umowy</w:t>
      </w:r>
      <w:r w:rsidR="006146B9">
        <w:rPr>
          <w:rFonts w:ascii="Garamond" w:hAnsi="Garamond" w:cs="Arial"/>
          <w:sz w:val="22"/>
        </w:rPr>
        <w:t>, bez uprzedniej pisemnej zgody Zamawiającego wyrażonej w formie pisemnej pod rygorem nieważności</w:t>
      </w:r>
      <w:r w:rsidRPr="009B213B">
        <w:rPr>
          <w:rFonts w:ascii="Garamond" w:hAnsi="Garamond" w:cs="Arial"/>
          <w:sz w:val="22"/>
        </w:rPr>
        <w:t>.</w:t>
      </w:r>
    </w:p>
    <w:p w:rsidR="00A91348" w:rsidRPr="00302A6F" w:rsidRDefault="00A91348" w:rsidP="00302A6F">
      <w:pPr>
        <w:spacing w:after="120" w:line="276" w:lineRule="auto"/>
        <w:jc w:val="center"/>
        <w:rPr>
          <w:rFonts w:ascii="Garamond" w:hAnsi="Garamond" w:cs="Arial"/>
          <w:b/>
          <w:sz w:val="22"/>
        </w:rPr>
      </w:pPr>
      <w:r w:rsidRPr="00302A6F">
        <w:rPr>
          <w:rFonts w:ascii="Garamond" w:hAnsi="Garamond" w:cs="Arial"/>
          <w:b/>
          <w:sz w:val="22"/>
        </w:rPr>
        <w:t>§5</w:t>
      </w:r>
    </w:p>
    <w:p w:rsidR="007C194A" w:rsidRPr="009B213B" w:rsidRDefault="007C194A" w:rsidP="009B213B">
      <w:pPr>
        <w:pStyle w:val="Akapitzlist"/>
        <w:numPr>
          <w:ilvl w:val="0"/>
          <w:numId w:val="22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9B213B">
        <w:rPr>
          <w:rFonts w:ascii="Garamond" w:hAnsi="Garamond" w:cs="Arial"/>
          <w:sz w:val="22"/>
        </w:rPr>
        <w:t>Wykonawca zapłaci Zamawiającemu kary umowne:</w:t>
      </w:r>
    </w:p>
    <w:p w:rsidR="009B213B" w:rsidRDefault="007C194A" w:rsidP="009B213B">
      <w:pPr>
        <w:pStyle w:val="Akapitzlist"/>
        <w:numPr>
          <w:ilvl w:val="0"/>
          <w:numId w:val="23"/>
        </w:numPr>
        <w:spacing w:after="120" w:line="276" w:lineRule="auto"/>
        <w:jc w:val="both"/>
        <w:rPr>
          <w:rFonts w:ascii="Garamond" w:hAnsi="Garamond" w:cs="Arial"/>
          <w:sz w:val="22"/>
        </w:rPr>
      </w:pPr>
      <w:r w:rsidRPr="009B213B">
        <w:rPr>
          <w:rFonts w:ascii="Garamond" w:hAnsi="Garamond" w:cs="Arial"/>
          <w:sz w:val="22"/>
        </w:rPr>
        <w:t xml:space="preserve">za </w:t>
      </w:r>
      <w:r w:rsidR="006146B9">
        <w:rPr>
          <w:rFonts w:ascii="Garamond" w:hAnsi="Garamond" w:cs="Arial"/>
          <w:sz w:val="22"/>
        </w:rPr>
        <w:t xml:space="preserve">zwłokę w </w:t>
      </w:r>
      <w:r w:rsidRPr="009B213B">
        <w:rPr>
          <w:rFonts w:ascii="Garamond" w:hAnsi="Garamond" w:cs="Arial"/>
          <w:sz w:val="22"/>
        </w:rPr>
        <w:t>wykonani</w:t>
      </w:r>
      <w:r w:rsidR="006146B9">
        <w:rPr>
          <w:rFonts w:ascii="Garamond" w:hAnsi="Garamond" w:cs="Arial"/>
          <w:sz w:val="22"/>
        </w:rPr>
        <w:t>u</w:t>
      </w:r>
      <w:r w:rsidRPr="009B213B">
        <w:rPr>
          <w:rFonts w:ascii="Garamond" w:hAnsi="Garamond" w:cs="Arial"/>
          <w:sz w:val="22"/>
        </w:rPr>
        <w:t xml:space="preserve"> przedmiotu niniejszej u</w:t>
      </w:r>
      <w:r w:rsidR="000B6D9D" w:rsidRPr="009B213B">
        <w:rPr>
          <w:rFonts w:ascii="Garamond" w:hAnsi="Garamond" w:cs="Arial"/>
          <w:sz w:val="22"/>
        </w:rPr>
        <w:t xml:space="preserve">mowy określonego w § 2 ust. 1 </w:t>
      </w:r>
      <w:r w:rsidR="006146B9">
        <w:rPr>
          <w:rFonts w:ascii="Garamond" w:hAnsi="Garamond" w:cs="Arial"/>
          <w:sz w:val="22"/>
        </w:rPr>
        <w:t xml:space="preserve">(z zastrzeżeniem § 2 ust. 10) </w:t>
      </w:r>
      <w:r w:rsidR="000B6D9D" w:rsidRPr="009B213B">
        <w:rPr>
          <w:rFonts w:ascii="Garamond" w:hAnsi="Garamond" w:cs="Arial"/>
          <w:sz w:val="22"/>
        </w:rPr>
        <w:t>w </w:t>
      </w:r>
      <w:r w:rsidRPr="009B213B">
        <w:rPr>
          <w:rFonts w:ascii="Garamond" w:hAnsi="Garamond" w:cs="Arial"/>
          <w:sz w:val="22"/>
        </w:rPr>
        <w:t>wysokości 0,5% całkowitego wynagrodzenia brutto, o którym mowa w § 4 ust. 1 umowy, za każdy dzień zwłoki,</w:t>
      </w:r>
    </w:p>
    <w:p w:rsidR="009B213B" w:rsidRDefault="007C194A" w:rsidP="009B213B">
      <w:pPr>
        <w:pStyle w:val="Akapitzlist"/>
        <w:numPr>
          <w:ilvl w:val="0"/>
          <w:numId w:val="23"/>
        </w:numPr>
        <w:spacing w:after="120" w:line="276" w:lineRule="auto"/>
        <w:jc w:val="both"/>
        <w:rPr>
          <w:rFonts w:ascii="Garamond" w:hAnsi="Garamond" w:cs="Arial"/>
          <w:sz w:val="22"/>
        </w:rPr>
      </w:pPr>
      <w:r w:rsidRPr="009B213B">
        <w:rPr>
          <w:rFonts w:ascii="Garamond" w:hAnsi="Garamond" w:cs="Arial"/>
          <w:sz w:val="22"/>
        </w:rPr>
        <w:lastRenderedPageBreak/>
        <w:t xml:space="preserve">za </w:t>
      </w:r>
      <w:r w:rsidR="006146B9">
        <w:rPr>
          <w:rFonts w:ascii="Garamond" w:hAnsi="Garamond" w:cs="Arial"/>
          <w:sz w:val="22"/>
        </w:rPr>
        <w:t xml:space="preserve">zwłokę w </w:t>
      </w:r>
      <w:r w:rsidRPr="009B213B">
        <w:rPr>
          <w:rFonts w:ascii="Garamond" w:hAnsi="Garamond" w:cs="Arial"/>
          <w:sz w:val="22"/>
        </w:rPr>
        <w:t>usunięciu wad,</w:t>
      </w:r>
      <w:r w:rsidR="00462E81" w:rsidRPr="009B213B">
        <w:rPr>
          <w:rFonts w:ascii="Garamond" w:hAnsi="Garamond" w:cs="Arial"/>
          <w:sz w:val="22"/>
        </w:rPr>
        <w:t xml:space="preserve"> stwierdzonych w okresie gwarancji</w:t>
      </w:r>
      <w:r w:rsidRPr="009B213B">
        <w:rPr>
          <w:rFonts w:ascii="Garamond" w:hAnsi="Garamond" w:cs="Arial"/>
          <w:sz w:val="22"/>
        </w:rPr>
        <w:t>, w wysokości 0,1% całkowitego wynagrodzenia brutto, o którym mowa w § 4 ust. 1 umowy, za każdy dzień zwłoki, liczonej od dnia ustalonego na usunięcie wad,</w:t>
      </w:r>
    </w:p>
    <w:p w:rsidR="001F727B" w:rsidRDefault="007C194A" w:rsidP="00302A6F">
      <w:pPr>
        <w:pStyle w:val="Akapitzlist"/>
        <w:numPr>
          <w:ilvl w:val="0"/>
          <w:numId w:val="23"/>
        </w:numPr>
        <w:spacing w:after="120" w:line="276" w:lineRule="auto"/>
        <w:jc w:val="both"/>
        <w:rPr>
          <w:rFonts w:ascii="Garamond" w:hAnsi="Garamond" w:cs="Arial"/>
          <w:sz w:val="22"/>
        </w:rPr>
      </w:pPr>
      <w:r w:rsidRPr="009B213B">
        <w:rPr>
          <w:rFonts w:ascii="Garamond" w:hAnsi="Garamond" w:cs="Arial"/>
          <w:sz w:val="22"/>
        </w:rPr>
        <w:t xml:space="preserve">za odstąpienie od umowy z winy Wykonawcy – w wysokości </w:t>
      </w:r>
      <w:r w:rsidR="00656343" w:rsidRPr="009B213B">
        <w:rPr>
          <w:rFonts w:ascii="Garamond" w:hAnsi="Garamond" w:cs="Arial"/>
          <w:sz w:val="22"/>
        </w:rPr>
        <w:t>1</w:t>
      </w:r>
      <w:r w:rsidRPr="009B213B">
        <w:rPr>
          <w:rFonts w:ascii="Garamond" w:hAnsi="Garamond" w:cs="Arial"/>
          <w:sz w:val="22"/>
        </w:rPr>
        <w:t>0% całk</w:t>
      </w:r>
      <w:r w:rsidR="000B6D9D" w:rsidRPr="009B213B">
        <w:rPr>
          <w:rFonts w:ascii="Garamond" w:hAnsi="Garamond" w:cs="Arial"/>
          <w:sz w:val="22"/>
        </w:rPr>
        <w:t>owitego wynagrodzenia brutto, o </w:t>
      </w:r>
      <w:r w:rsidRPr="009B213B">
        <w:rPr>
          <w:rFonts w:ascii="Garamond" w:hAnsi="Garamond" w:cs="Arial"/>
          <w:sz w:val="22"/>
        </w:rPr>
        <w:t>którym mowa w § 4 ust. 1 umowy.</w:t>
      </w:r>
    </w:p>
    <w:p w:rsidR="007C194A" w:rsidRPr="001F727B" w:rsidRDefault="007C194A" w:rsidP="001F727B">
      <w:pPr>
        <w:pStyle w:val="Akapitzlist"/>
        <w:numPr>
          <w:ilvl w:val="0"/>
          <w:numId w:val="22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1F727B">
        <w:rPr>
          <w:rFonts w:ascii="Garamond" w:hAnsi="Garamond" w:cs="Arial"/>
          <w:sz w:val="22"/>
        </w:rPr>
        <w:t>Zamawiający zastrzega sobie:</w:t>
      </w:r>
    </w:p>
    <w:p w:rsidR="007C194A" w:rsidRPr="00302A6F" w:rsidRDefault="007C194A" w:rsidP="001F727B">
      <w:pPr>
        <w:pStyle w:val="Akapitzlist"/>
        <w:numPr>
          <w:ilvl w:val="1"/>
          <w:numId w:val="12"/>
        </w:numPr>
        <w:spacing w:after="120" w:line="276" w:lineRule="auto"/>
        <w:ind w:left="709" w:hanging="284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prawo dochodzenia kar umownych ze wszystkich tytułów,</w:t>
      </w:r>
    </w:p>
    <w:p w:rsidR="00931A31" w:rsidRPr="00302A6F" w:rsidRDefault="007C194A" w:rsidP="001F727B">
      <w:pPr>
        <w:pStyle w:val="Akapitzlist"/>
        <w:numPr>
          <w:ilvl w:val="1"/>
          <w:numId w:val="12"/>
        </w:numPr>
        <w:spacing w:after="120" w:line="276" w:lineRule="auto"/>
        <w:ind w:left="709" w:hanging="284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prawo dochodzenia na zasadach ogólnych odszkodowania przewyższającego zastrzeżone kary umowne</w:t>
      </w:r>
      <w:r w:rsidR="00931A31" w:rsidRPr="00302A6F">
        <w:rPr>
          <w:rFonts w:ascii="Garamond" w:hAnsi="Garamond" w:cs="Arial"/>
          <w:sz w:val="22"/>
        </w:rPr>
        <w:t>,</w:t>
      </w:r>
    </w:p>
    <w:p w:rsidR="007C194A" w:rsidRPr="00302A6F" w:rsidRDefault="007C194A" w:rsidP="001F727B">
      <w:pPr>
        <w:pStyle w:val="Akapitzlist"/>
        <w:numPr>
          <w:ilvl w:val="1"/>
          <w:numId w:val="12"/>
        </w:numPr>
        <w:spacing w:after="120" w:line="276" w:lineRule="auto"/>
        <w:ind w:left="709" w:hanging="284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prawo potrącenia naliczonych kar umownych bezpośrednio z wynagrodzenia przysługującego Wykonawcy.</w:t>
      </w:r>
    </w:p>
    <w:p w:rsidR="001F727B" w:rsidRDefault="007C194A" w:rsidP="00302A6F">
      <w:pPr>
        <w:pStyle w:val="Akapitzlist"/>
        <w:numPr>
          <w:ilvl w:val="0"/>
          <w:numId w:val="22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1F727B">
        <w:rPr>
          <w:rFonts w:ascii="Garamond" w:hAnsi="Garamond" w:cs="Arial"/>
          <w:sz w:val="22"/>
        </w:rPr>
        <w:t>Zamawiający może usunąć, w zastępstwie Wykonawcy i na jego koszt, wady nieusunięte w wyznaczonym terminie.</w:t>
      </w:r>
    </w:p>
    <w:p w:rsidR="002709D4" w:rsidRPr="001F727B" w:rsidRDefault="002709D4" w:rsidP="00302A6F">
      <w:pPr>
        <w:pStyle w:val="Akapitzlist"/>
        <w:numPr>
          <w:ilvl w:val="0"/>
          <w:numId w:val="22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1F727B">
        <w:rPr>
          <w:rFonts w:ascii="Garamond" w:hAnsi="Garamond" w:cs="Arial"/>
          <w:sz w:val="22"/>
        </w:rPr>
        <w:t>Wykonawca zastrzega sobie prawo do naliczania kary umownej w wysokości 10% wynagrodzenia umownego za odstąpienie Zamawiającego od umowy z przyczyn leżąc</w:t>
      </w:r>
      <w:r w:rsidR="000B6D9D" w:rsidRPr="001F727B">
        <w:rPr>
          <w:rFonts w:ascii="Garamond" w:hAnsi="Garamond" w:cs="Arial"/>
          <w:sz w:val="22"/>
        </w:rPr>
        <w:t>ych po stronie Zamawiającego, z </w:t>
      </w:r>
      <w:r w:rsidRPr="001F727B">
        <w:rPr>
          <w:rFonts w:ascii="Garamond" w:hAnsi="Garamond" w:cs="Arial"/>
          <w:sz w:val="22"/>
        </w:rPr>
        <w:t>wyłączeniem okoliczności, o których mowa w §</w:t>
      </w:r>
      <w:r w:rsidR="00CE0EBD" w:rsidRPr="001F727B">
        <w:rPr>
          <w:rFonts w:ascii="Garamond" w:hAnsi="Garamond" w:cs="Arial"/>
          <w:sz w:val="22"/>
        </w:rPr>
        <w:t>6</w:t>
      </w:r>
      <w:r w:rsidRPr="001F727B">
        <w:rPr>
          <w:rFonts w:ascii="Garamond" w:hAnsi="Garamond" w:cs="Arial"/>
          <w:sz w:val="22"/>
        </w:rPr>
        <w:t xml:space="preserve"> ust. 5 i ust. 6.</w:t>
      </w:r>
    </w:p>
    <w:p w:rsidR="001F727B" w:rsidRDefault="001F727B" w:rsidP="00302A6F">
      <w:pPr>
        <w:spacing w:after="120" w:line="276" w:lineRule="auto"/>
        <w:jc w:val="center"/>
        <w:rPr>
          <w:rFonts w:ascii="Garamond" w:hAnsi="Garamond" w:cs="Arial"/>
          <w:b/>
          <w:sz w:val="22"/>
        </w:rPr>
      </w:pPr>
    </w:p>
    <w:p w:rsidR="001F727B" w:rsidRDefault="00673BBE" w:rsidP="001F727B">
      <w:pPr>
        <w:spacing w:after="120" w:line="276" w:lineRule="auto"/>
        <w:jc w:val="center"/>
        <w:rPr>
          <w:rFonts w:ascii="Garamond" w:hAnsi="Garamond" w:cs="Arial"/>
          <w:b/>
          <w:sz w:val="22"/>
        </w:rPr>
      </w:pPr>
      <w:r w:rsidRPr="00302A6F">
        <w:rPr>
          <w:rFonts w:ascii="Garamond" w:hAnsi="Garamond" w:cs="Arial"/>
          <w:b/>
          <w:sz w:val="22"/>
        </w:rPr>
        <w:t>§</w:t>
      </w:r>
      <w:r w:rsidR="0042338A" w:rsidRPr="00302A6F">
        <w:rPr>
          <w:rFonts w:ascii="Garamond" w:hAnsi="Garamond" w:cs="Arial"/>
          <w:b/>
          <w:sz w:val="22"/>
        </w:rPr>
        <w:t>6</w:t>
      </w:r>
    </w:p>
    <w:p w:rsidR="001F727B" w:rsidRPr="001F727B" w:rsidRDefault="0069163F" w:rsidP="00302A6F">
      <w:pPr>
        <w:pStyle w:val="Akapitzlist"/>
        <w:numPr>
          <w:ilvl w:val="0"/>
          <w:numId w:val="25"/>
        </w:numPr>
        <w:spacing w:after="120" w:line="276" w:lineRule="auto"/>
        <w:ind w:left="567"/>
        <w:jc w:val="both"/>
        <w:rPr>
          <w:rFonts w:ascii="Garamond" w:hAnsi="Garamond" w:cs="Arial"/>
          <w:b/>
          <w:sz w:val="22"/>
        </w:rPr>
      </w:pPr>
      <w:r w:rsidRPr="001F727B">
        <w:rPr>
          <w:rFonts w:ascii="Garamond" w:hAnsi="Garamond" w:cs="Arial"/>
          <w:sz w:val="22"/>
        </w:rPr>
        <w:t xml:space="preserve">Wszelkie zmiany niniejszej umowy wymagają formy pisemnego aneksu pod rygorem nieważności i mogą zostać dokonane, o ile nie stoją w sprzeczności z regulacjami zawartymi w ustawie z dnia 29 stycznia 2004 r. Prawo </w:t>
      </w:r>
      <w:r w:rsidR="001F727B">
        <w:rPr>
          <w:rFonts w:ascii="Garamond" w:hAnsi="Garamond" w:cs="Arial"/>
          <w:sz w:val="22"/>
        </w:rPr>
        <w:t>zamówień publicznych (Dz.U. 2019</w:t>
      </w:r>
      <w:r w:rsidRPr="001F727B">
        <w:rPr>
          <w:rFonts w:ascii="Garamond" w:hAnsi="Garamond" w:cs="Arial"/>
          <w:sz w:val="22"/>
        </w:rPr>
        <w:t xml:space="preserve"> poz. 1</w:t>
      </w:r>
      <w:r w:rsidR="001F727B">
        <w:rPr>
          <w:rFonts w:ascii="Garamond" w:hAnsi="Garamond" w:cs="Arial"/>
          <w:sz w:val="22"/>
        </w:rPr>
        <w:t>843</w:t>
      </w:r>
      <w:r w:rsidRPr="001F727B">
        <w:rPr>
          <w:rFonts w:ascii="Garamond" w:hAnsi="Garamond" w:cs="Arial"/>
          <w:sz w:val="22"/>
        </w:rPr>
        <w:t xml:space="preserve"> ze zm.)</w:t>
      </w:r>
      <w:r w:rsidR="008F0AF4" w:rsidRPr="001F727B">
        <w:rPr>
          <w:rFonts w:ascii="Garamond" w:hAnsi="Garamond" w:cs="Arial"/>
          <w:sz w:val="22"/>
        </w:rPr>
        <w:t>.</w:t>
      </w:r>
    </w:p>
    <w:p w:rsidR="001F727B" w:rsidRPr="001F727B" w:rsidRDefault="0069163F" w:rsidP="00302A6F">
      <w:pPr>
        <w:pStyle w:val="Akapitzlist"/>
        <w:numPr>
          <w:ilvl w:val="0"/>
          <w:numId w:val="25"/>
        </w:numPr>
        <w:spacing w:after="120" w:line="276" w:lineRule="auto"/>
        <w:ind w:left="567"/>
        <w:jc w:val="both"/>
        <w:rPr>
          <w:rFonts w:ascii="Garamond" w:hAnsi="Garamond" w:cs="Arial"/>
          <w:b/>
          <w:sz w:val="22"/>
        </w:rPr>
      </w:pPr>
      <w:r w:rsidRPr="001F727B">
        <w:rPr>
          <w:rFonts w:ascii="Garamond" w:hAnsi="Garamond" w:cs="Arial"/>
          <w:sz w:val="22"/>
        </w:rPr>
        <w:t>Niedopuszczalna jest zmiana istotnych postanowień umowy w stosunk</w:t>
      </w:r>
      <w:r w:rsidR="000B6D9D" w:rsidRPr="001F727B">
        <w:rPr>
          <w:rFonts w:ascii="Garamond" w:hAnsi="Garamond" w:cs="Arial"/>
          <w:sz w:val="22"/>
        </w:rPr>
        <w:t>u do treści oferty Wykonawcy, z </w:t>
      </w:r>
      <w:r w:rsidRPr="001F727B">
        <w:rPr>
          <w:rFonts w:ascii="Garamond" w:hAnsi="Garamond" w:cs="Arial"/>
          <w:sz w:val="22"/>
        </w:rPr>
        <w:t>zastrzeżeniem ust. 3.</w:t>
      </w:r>
    </w:p>
    <w:p w:rsidR="008F0AF4" w:rsidRPr="001F727B" w:rsidRDefault="0069163F" w:rsidP="00302A6F">
      <w:pPr>
        <w:pStyle w:val="Akapitzlist"/>
        <w:numPr>
          <w:ilvl w:val="0"/>
          <w:numId w:val="25"/>
        </w:numPr>
        <w:spacing w:after="120" w:line="276" w:lineRule="auto"/>
        <w:ind w:left="567"/>
        <w:jc w:val="both"/>
        <w:rPr>
          <w:rFonts w:ascii="Garamond" w:hAnsi="Garamond" w:cs="Arial"/>
          <w:b/>
          <w:sz w:val="22"/>
        </w:rPr>
      </w:pPr>
      <w:r w:rsidRPr="001F727B">
        <w:rPr>
          <w:rFonts w:ascii="Garamond" w:hAnsi="Garamond" w:cs="Arial"/>
          <w:sz w:val="22"/>
        </w:rPr>
        <w:t>Zamawiający na podstawie art. 144 ust. 1 pkt 1 ustawy z dnia 29 stycznia 2004. Prawo zamówień publicznych przewiduje możliwość dokonania zmiany w zawartej umowie w następujących sytuacjach:</w:t>
      </w:r>
    </w:p>
    <w:p w:rsidR="008F0AF4" w:rsidRPr="00302A6F" w:rsidRDefault="0069163F" w:rsidP="001F727B">
      <w:pPr>
        <w:pStyle w:val="Akapitzlist"/>
        <w:numPr>
          <w:ilvl w:val="0"/>
          <w:numId w:val="6"/>
        </w:numPr>
        <w:spacing w:after="120" w:line="276" w:lineRule="auto"/>
        <w:ind w:hanging="294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w sytuacji zaistnienia siły wyższej;</w:t>
      </w:r>
    </w:p>
    <w:p w:rsidR="008F0AF4" w:rsidRPr="00302A6F" w:rsidRDefault="0069163F" w:rsidP="001F727B">
      <w:pPr>
        <w:pStyle w:val="Akapitzlist"/>
        <w:numPr>
          <w:ilvl w:val="0"/>
          <w:numId w:val="6"/>
        </w:numPr>
        <w:spacing w:after="120" w:line="276" w:lineRule="auto"/>
        <w:ind w:hanging="294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gdy konieczność zmiany jest spowodowana zaistnieniem niezawinionych przez Strony umowy okoliczności, których nie można było, przy dołożeniu należytej staranności, przewidzieć w chwili zawarcia umowy, a które uniemożliwiają prawidłowe wykonanie przedmiotu umowy w terminie określonym w §2 ust. 1;</w:t>
      </w:r>
    </w:p>
    <w:p w:rsidR="008F0AF4" w:rsidRPr="00302A6F" w:rsidRDefault="0069163F" w:rsidP="001F727B">
      <w:pPr>
        <w:pStyle w:val="Akapitzlist"/>
        <w:numPr>
          <w:ilvl w:val="0"/>
          <w:numId w:val="6"/>
        </w:numPr>
        <w:spacing w:after="120" w:line="276" w:lineRule="auto"/>
        <w:ind w:hanging="294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zmian po zawarciu umowy przepisów prawa lub wprowadzenia nowych</w:t>
      </w:r>
      <w:r w:rsidR="001F727B">
        <w:rPr>
          <w:rFonts w:ascii="Garamond" w:hAnsi="Garamond" w:cs="Arial"/>
          <w:sz w:val="22"/>
        </w:rPr>
        <w:t xml:space="preserve"> przepisów prawa lub zmiany lub </w:t>
      </w:r>
      <w:r w:rsidRPr="00302A6F">
        <w:rPr>
          <w:rFonts w:ascii="Garamond" w:hAnsi="Garamond" w:cs="Arial"/>
          <w:sz w:val="22"/>
        </w:rPr>
        <w:t>wprowadzenia nowej bezwzględnie obowiązującej normy powodującej konieczność zmiany, modyfikacji lub odstępstwa w odniesieniu do przedmiotu zamówienia;</w:t>
      </w:r>
    </w:p>
    <w:p w:rsidR="008F0AF4" w:rsidRPr="00302A6F" w:rsidRDefault="0069163F" w:rsidP="001F727B">
      <w:pPr>
        <w:pStyle w:val="Akapitzlist"/>
        <w:numPr>
          <w:ilvl w:val="0"/>
          <w:numId w:val="6"/>
        </w:numPr>
        <w:spacing w:after="120" w:line="276" w:lineRule="auto"/>
        <w:ind w:hanging="294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zmiana ustawowej stawki podatku VAT;</w:t>
      </w:r>
    </w:p>
    <w:p w:rsidR="008F0AF4" w:rsidRPr="00302A6F" w:rsidRDefault="0069163F" w:rsidP="001F727B">
      <w:pPr>
        <w:pStyle w:val="Akapitzlist"/>
        <w:numPr>
          <w:ilvl w:val="0"/>
          <w:numId w:val="6"/>
        </w:numPr>
        <w:spacing w:after="120" w:line="276" w:lineRule="auto"/>
        <w:ind w:hanging="294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w sytuacji, gdy dostarczenie przedmiotu umowy zgodnie ze złoż</w:t>
      </w:r>
      <w:r w:rsidR="005E0E9F" w:rsidRPr="00302A6F">
        <w:rPr>
          <w:rFonts w:ascii="Garamond" w:hAnsi="Garamond" w:cs="Arial"/>
          <w:sz w:val="22"/>
        </w:rPr>
        <w:t>oną ofertą nie będzie możliwe z </w:t>
      </w:r>
      <w:r w:rsidRPr="00302A6F">
        <w:rPr>
          <w:rFonts w:ascii="Garamond" w:hAnsi="Garamond" w:cs="Arial"/>
          <w:sz w:val="22"/>
        </w:rPr>
        <w:t>przyczyn obiektywnych w postaci wycofania przez producenta danego modelu towaru, w jego miejsce Wykonawca dostarczy towar tożsamy, spełniaj</w:t>
      </w:r>
      <w:r w:rsidR="005E0E9F" w:rsidRPr="00302A6F">
        <w:rPr>
          <w:rFonts w:ascii="Garamond" w:hAnsi="Garamond" w:cs="Arial"/>
          <w:sz w:val="22"/>
        </w:rPr>
        <w:t>ący warunki określone w SIWZ, o </w:t>
      </w:r>
      <w:r w:rsidR="001F727B">
        <w:rPr>
          <w:rFonts w:ascii="Garamond" w:hAnsi="Garamond" w:cs="Arial"/>
          <w:sz w:val="22"/>
        </w:rPr>
        <w:t>parametrach nie </w:t>
      </w:r>
      <w:r w:rsidRPr="00302A6F">
        <w:rPr>
          <w:rFonts w:ascii="Garamond" w:hAnsi="Garamond" w:cs="Arial"/>
          <w:sz w:val="22"/>
        </w:rPr>
        <w:t xml:space="preserve">gorszych niż model wskazany w ofercie. Powyższa kwestia </w:t>
      </w:r>
      <w:r w:rsidR="001F727B">
        <w:rPr>
          <w:rFonts w:ascii="Garamond" w:hAnsi="Garamond" w:cs="Arial"/>
          <w:sz w:val="22"/>
        </w:rPr>
        <w:t>uregulowana zostanie aneksem do </w:t>
      </w:r>
      <w:r w:rsidRPr="00302A6F">
        <w:rPr>
          <w:rFonts w:ascii="Garamond" w:hAnsi="Garamond" w:cs="Arial"/>
          <w:sz w:val="22"/>
        </w:rPr>
        <w:t xml:space="preserve">niniejszej umowy. Wykonawca zobowiązany jest do dostarczenia najpóźniej przy zawieraniu aneksu dokumentów dla nowego modelu, tożsamych jak dokumenty </w:t>
      </w:r>
      <w:r w:rsidR="001F727B">
        <w:rPr>
          <w:rFonts w:ascii="Garamond" w:hAnsi="Garamond" w:cs="Arial"/>
          <w:sz w:val="22"/>
        </w:rPr>
        <w:t>wymagane postanowieniami SIWZ i </w:t>
      </w:r>
      <w:r w:rsidRPr="00302A6F">
        <w:rPr>
          <w:rFonts w:ascii="Garamond" w:hAnsi="Garamond" w:cs="Arial"/>
          <w:sz w:val="22"/>
        </w:rPr>
        <w:t>złożone dla zaoferowanego modelu na etapie składania ofert.</w:t>
      </w:r>
    </w:p>
    <w:p w:rsidR="008F0AF4" w:rsidRPr="00302A6F" w:rsidRDefault="0069163F" w:rsidP="001F727B">
      <w:pPr>
        <w:pStyle w:val="Akapitzlist"/>
        <w:numPr>
          <w:ilvl w:val="0"/>
          <w:numId w:val="6"/>
        </w:numPr>
        <w:spacing w:after="120" w:line="276" w:lineRule="auto"/>
        <w:ind w:hanging="294"/>
        <w:jc w:val="both"/>
        <w:rPr>
          <w:rFonts w:ascii="Garamond" w:hAnsi="Garamond" w:cs="Arial"/>
          <w:sz w:val="22"/>
        </w:rPr>
      </w:pPr>
      <w:r w:rsidRPr="00302A6F">
        <w:rPr>
          <w:rFonts w:ascii="Garamond" w:hAnsi="Garamond" w:cs="Arial"/>
          <w:sz w:val="22"/>
        </w:rPr>
        <w:t>wycofania przedmiotu zamówienia z produkcji, wprowadzenia przedmiotu zamówienia zmodyfikowanego lub udoskonalonego spełniającego parametry wymagane w SIWZ, pod warunkiem zachowania ceny jednostkowej netto na poziomie nie wyższym, niż określona w ofercie. Ewentualna zmiana przedmiotu zamówienia może być dokonana na pisemny wniosek</w:t>
      </w:r>
      <w:r w:rsidR="00744F04" w:rsidRPr="00302A6F">
        <w:rPr>
          <w:rFonts w:ascii="Garamond" w:hAnsi="Garamond" w:cs="Arial"/>
          <w:sz w:val="22"/>
        </w:rPr>
        <w:t xml:space="preserve"> </w:t>
      </w:r>
      <w:r w:rsidRPr="00302A6F">
        <w:rPr>
          <w:rFonts w:ascii="Garamond" w:hAnsi="Garamond" w:cs="Arial"/>
          <w:sz w:val="22"/>
        </w:rPr>
        <w:t>Wykonawcy, poprzez zawarcie aneksu, w którym dotychczasowy przedmiot z</w:t>
      </w:r>
      <w:r w:rsidR="005E0E9F" w:rsidRPr="00302A6F">
        <w:rPr>
          <w:rFonts w:ascii="Garamond" w:hAnsi="Garamond" w:cs="Arial"/>
          <w:sz w:val="22"/>
        </w:rPr>
        <w:t>amówienia zostanie wykreślony i </w:t>
      </w:r>
      <w:r w:rsidRPr="00302A6F">
        <w:rPr>
          <w:rFonts w:ascii="Garamond" w:hAnsi="Garamond" w:cs="Arial"/>
          <w:sz w:val="22"/>
        </w:rPr>
        <w:t>zastąpiony zmodyfikowanym lub udoskonalonym.</w:t>
      </w:r>
    </w:p>
    <w:p w:rsidR="001F727B" w:rsidRDefault="0069163F" w:rsidP="00302A6F">
      <w:pPr>
        <w:pStyle w:val="Akapitzlist"/>
        <w:numPr>
          <w:ilvl w:val="0"/>
          <w:numId w:val="25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1F727B">
        <w:rPr>
          <w:rFonts w:ascii="Garamond" w:hAnsi="Garamond" w:cs="Arial"/>
          <w:sz w:val="22"/>
        </w:rPr>
        <w:lastRenderedPageBreak/>
        <w:t>Wystąpienie którejkolwiek z wymienionych w ust. 3 okoliczności nie stanowi bezwzględnego zobowiązania Zamawiającego do dokonania takich zmian, ani nie może stanowić pod</w:t>
      </w:r>
      <w:r w:rsidR="005E0E9F" w:rsidRPr="001F727B">
        <w:rPr>
          <w:rFonts w:ascii="Garamond" w:hAnsi="Garamond" w:cs="Arial"/>
          <w:sz w:val="22"/>
        </w:rPr>
        <w:t>stawy roszczeń Wykonawcy do ich </w:t>
      </w:r>
      <w:r w:rsidRPr="001F727B">
        <w:rPr>
          <w:rFonts w:ascii="Garamond" w:hAnsi="Garamond" w:cs="Arial"/>
          <w:sz w:val="22"/>
        </w:rPr>
        <w:t>dokonania.</w:t>
      </w:r>
    </w:p>
    <w:p w:rsidR="001F727B" w:rsidRDefault="0069163F" w:rsidP="00302A6F">
      <w:pPr>
        <w:pStyle w:val="Akapitzlist"/>
        <w:numPr>
          <w:ilvl w:val="0"/>
          <w:numId w:val="25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1F727B">
        <w:rPr>
          <w:rFonts w:ascii="Garamond" w:hAnsi="Garamond" w:cs="Arial"/>
          <w:sz w:val="22"/>
        </w:rPr>
        <w:t>W razie zaistnienia istotnej zmiany okoliczności powodującej, że wykonanie umowy nie leży w interesie publicznym, czego nie można było przewidzieć w chwili zawarcia umow</w:t>
      </w:r>
      <w:r w:rsidR="005E0E9F" w:rsidRPr="001F727B">
        <w:rPr>
          <w:rFonts w:ascii="Garamond" w:hAnsi="Garamond" w:cs="Arial"/>
          <w:sz w:val="22"/>
        </w:rPr>
        <w:t>y, Zamawiający może odstąpić od </w:t>
      </w:r>
      <w:r w:rsidRPr="001F727B">
        <w:rPr>
          <w:rFonts w:ascii="Garamond" w:hAnsi="Garamond" w:cs="Arial"/>
          <w:sz w:val="22"/>
        </w:rPr>
        <w:t>umowy w terminie 30 dni od powzięcia wiadomości o tych okolicznościach.</w:t>
      </w:r>
    </w:p>
    <w:p w:rsidR="001F727B" w:rsidRPr="00F010C2" w:rsidRDefault="0069163F" w:rsidP="00F010C2">
      <w:pPr>
        <w:pStyle w:val="Akapitzlist"/>
        <w:numPr>
          <w:ilvl w:val="0"/>
          <w:numId w:val="25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1F727B">
        <w:rPr>
          <w:rFonts w:ascii="Garamond" w:hAnsi="Garamond" w:cs="Arial"/>
          <w:sz w:val="22"/>
        </w:rPr>
        <w:t>Zamawiającemu, przysługuje prawo odstąpienia od niniejszej umowy w przypadku opóźnienia w dostawie przekraczającego 10 dni w stosunku do terminu wskazanego w zamówieniu. Prawo odstąpienia przysługiwać będzie Zamawiającemu w terminie 10 dni od zaistnienia przesłanki.</w:t>
      </w:r>
    </w:p>
    <w:p w:rsidR="001F727B" w:rsidRDefault="00673BBE" w:rsidP="001F727B">
      <w:pPr>
        <w:spacing w:after="120" w:line="276" w:lineRule="auto"/>
        <w:jc w:val="center"/>
        <w:rPr>
          <w:rFonts w:ascii="Garamond" w:hAnsi="Garamond" w:cs="Arial"/>
          <w:b/>
          <w:sz w:val="22"/>
        </w:rPr>
      </w:pPr>
      <w:r w:rsidRPr="00302A6F">
        <w:rPr>
          <w:rFonts w:ascii="Garamond" w:hAnsi="Garamond" w:cs="Arial"/>
          <w:b/>
          <w:sz w:val="22"/>
        </w:rPr>
        <w:t>§</w:t>
      </w:r>
      <w:r w:rsidR="0042338A" w:rsidRPr="00302A6F">
        <w:rPr>
          <w:rFonts w:ascii="Garamond" w:hAnsi="Garamond" w:cs="Arial"/>
          <w:b/>
          <w:sz w:val="22"/>
        </w:rPr>
        <w:t>7</w:t>
      </w:r>
    </w:p>
    <w:p w:rsidR="001F727B" w:rsidRPr="001F727B" w:rsidRDefault="00B35154" w:rsidP="001F727B">
      <w:pPr>
        <w:pStyle w:val="Akapitzlist"/>
        <w:numPr>
          <w:ilvl w:val="0"/>
          <w:numId w:val="26"/>
        </w:numPr>
        <w:spacing w:after="120" w:line="276" w:lineRule="auto"/>
        <w:ind w:left="567"/>
        <w:jc w:val="both"/>
        <w:rPr>
          <w:rFonts w:ascii="Garamond" w:hAnsi="Garamond" w:cs="Arial"/>
          <w:b/>
          <w:sz w:val="22"/>
        </w:rPr>
      </w:pPr>
      <w:r w:rsidRPr="001F727B">
        <w:rPr>
          <w:rFonts w:ascii="Garamond" w:hAnsi="Garamond" w:cs="Arial"/>
          <w:snapToGrid w:val="0"/>
          <w:sz w:val="22"/>
        </w:rPr>
        <w:t xml:space="preserve">Wykonawca przed podpisaniem umowy wniesie zabezpieczenie należytego wykonania umowy w wysokości </w:t>
      </w:r>
      <w:r w:rsidR="00B2751A" w:rsidRPr="001F727B">
        <w:rPr>
          <w:rFonts w:ascii="Garamond" w:hAnsi="Garamond" w:cs="Arial"/>
          <w:snapToGrid w:val="0"/>
          <w:sz w:val="22"/>
        </w:rPr>
        <w:t>5</w:t>
      </w:r>
      <w:r w:rsidRPr="001F727B">
        <w:rPr>
          <w:rFonts w:ascii="Garamond" w:hAnsi="Garamond" w:cs="Arial"/>
          <w:snapToGrid w:val="0"/>
          <w:sz w:val="22"/>
        </w:rPr>
        <w:t xml:space="preserve">% kwoty ofertowej brutto </w:t>
      </w:r>
      <w:r w:rsidR="00745E83" w:rsidRPr="001F727B">
        <w:rPr>
          <w:rFonts w:ascii="Garamond" w:hAnsi="Garamond" w:cs="Arial"/>
          <w:sz w:val="22"/>
        </w:rPr>
        <w:t xml:space="preserve">w zaokrągleniu do pełnych złotych w ten sposób, że końcówki kwot wynoszące mniej niż 50 groszy pomija się, a końcówki kwot wynoszące 50 i więcej groszy podwyższa się do pełnych złotych </w:t>
      </w:r>
      <w:r w:rsidRPr="001F727B">
        <w:rPr>
          <w:rFonts w:ascii="Garamond" w:hAnsi="Garamond" w:cs="Arial"/>
          <w:snapToGrid w:val="0"/>
          <w:sz w:val="22"/>
        </w:rPr>
        <w:t xml:space="preserve">za wykonanie przedmiotu umowy tj. w wysokości </w:t>
      </w:r>
      <w:r w:rsidR="00B2751A" w:rsidRPr="001F727B">
        <w:rPr>
          <w:rFonts w:ascii="Garamond" w:hAnsi="Garamond" w:cs="Arial"/>
          <w:snapToGrid w:val="0"/>
          <w:sz w:val="22"/>
        </w:rPr>
        <w:t>……….</w:t>
      </w:r>
      <w:r w:rsidRPr="001F727B">
        <w:rPr>
          <w:rFonts w:ascii="Garamond" w:hAnsi="Garamond" w:cs="Arial"/>
          <w:snapToGrid w:val="0"/>
          <w:sz w:val="22"/>
        </w:rPr>
        <w:t xml:space="preserve"> zł w formie </w:t>
      </w:r>
      <w:r w:rsidR="00B2751A" w:rsidRPr="001F727B">
        <w:rPr>
          <w:rFonts w:ascii="Garamond" w:hAnsi="Garamond" w:cs="Arial"/>
          <w:snapToGrid w:val="0"/>
          <w:sz w:val="22"/>
        </w:rPr>
        <w:t>………….</w:t>
      </w:r>
    </w:p>
    <w:p w:rsidR="001F727B" w:rsidRPr="001F727B" w:rsidRDefault="00B35154" w:rsidP="001F727B">
      <w:pPr>
        <w:pStyle w:val="Akapitzlist"/>
        <w:numPr>
          <w:ilvl w:val="0"/>
          <w:numId w:val="26"/>
        </w:numPr>
        <w:spacing w:after="120" w:line="276" w:lineRule="auto"/>
        <w:ind w:left="567"/>
        <w:jc w:val="both"/>
        <w:rPr>
          <w:rFonts w:ascii="Garamond" w:hAnsi="Garamond" w:cs="Arial"/>
          <w:b/>
          <w:sz w:val="22"/>
        </w:rPr>
      </w:pPr>
      <w:r w:rsidRPr="001F727B">
        <w:rPr>
          <w:rFonts w:ascii="Garamond" w:hAnsi="Garamond" w:cs="Arial"/>
          <w:snapToGrid w:val="0"/>
          <w:sz w:val="22"/>
        </w:rPr>
        <w:t>Strony postanawiają, że 30 % wniesionego zabezpieczenia należytego wykonania umowy jest przeznaczone na ewentualne zabezpieczenie roszczeń z tytułu rękojmi za wady</w:t>
      </w:r>
      <w:r w:rsidR="001F727B">
        <w:rPr>
          <w:rFonts w:ascii="Garamond" w:hAnsi="Garamond" w:cs="Arial"/>
          <w:snapToGrid w:val="0"/>
          <w:sz w:val="22"/>
        </w:rPr>
        <w:t>.</w:t>
      </w:r>
    </w:p>
    <w:p w:rsidR="00B35154" w:rsidRPr="001F727B" w:rsidRDefault="00B35154" w:rsidP="001F727B">
      <w:pPr>
        <w:pStyle w:val="Akapitzlist"/>
        <w:numPr>
          <w:ilvl w:val="0"/>
          <w:numId w:val="26"/>
        </w:numPr>
        <w:spacing w:after="120" w:line="276" w:lineRule="auto"/>
        <w:ind w:left="567"/>
        <w:jc w:val="both"/>
        <w:rPr>
          <w:rFonts w:ascii="Garamond" w:hAnsi="Garamond" w:cs="Arial"/>
          <w:b/>
          <w:sz w:val="22"/>
        </w:rPr>
      </w:pPr>
      <w:r w:rsidRPr="001F727B">
        <w:rPr>
          <w:rFonts w:ascii="Garamond" w:hAnsi="Garamond" w:cs="Arial"/>
          <w:sz w:val="22"/>
        </w:rPr>
        <w:t>70 % kwoty zabezpieczenia należytego wykonania umowy zostani</w:t>
      </w:r>
      <w:r w:rsidR="00745E83" w:rsidRPr="001F727B">
        <w:rPr>
          <w:rFonts w:ascii="Garamond" w:hAnsi="Garamond" w:cs="Arial"/>
          <w:sz w:val="22"/>
        </w:rPr>
        <w:t>e zwrócone w terminie 30 dni od </w:t>
      </w:r>
      <w:r w:rsidRPr="001F727B">
        <w:rPr>
          <w:rFonts w:ascii="Garamond" w:hAnsi="Garamond" w:cs="Arial"/>
          <w:sz w:val="22"/>
        </w:rPr>
        <w:t>dnia wykona</w:t>
      </w:r>
      <w:r w:rsidR="00745E83" w:rsidRPr="001F727B">
        <w:rPr>
          <w:rFonts w:ascii="Garamond" w:hAnsi="Garamond" w:cs="Arial"/>
          <w:sz w:val="22"/>
        </w:rPr>
        <w:t>nia zamówienia i uznania przez Z</w:t>
      </w:r>
      <w:r w:rsidRPr="001F727B">
        <w:rPr>
          <w:rFonts w:ascii="Garamond" w:hAnsi="Garamond" w:cs="Arial"/>
          <w:sz w:val="22"/>
        </w:rPr>
        <w:t xml:space="preserve">amawiającego za należycie wykonane (protokół </w:t>
      </w:r>
      <w:r w:rsidR="00745E83" w:rsidRPr="001F727B">
        <w:rPr>
          <w:rFonts w:ascii="Garamond" w:hAnsi="Garamond" w:cs="Arial"/>
          <w:sz w:val="22"/>
        </w:rPr>
        <w:t>odbioru sprzętu</w:t>
      </w:r>
      <w:r w:rsidRPr="001F727B">
        <w:rPr>
          <w:rFonts w:ascii="Garamond" w:hAnsi="Garamond" w:cs="Arial"/>
          <w:sz w:val="22"/>
        </w:rPr>
        <w:t>), 30 % wysokości wniesionego zabezpieczenia zostanie zwróco</w:t>
      </w:r>
      <w:r w:rsidR="00745E83" w:rsidRPr="001F727B">
        <w:rPr>
          <w:rFonts w:ascii="Garamond" w:hAnsi="Garamond" w:cs="Arial"/>
          <w:sz w:val="22"/>
        </w:rPr>
        <w:t>ne nie później niż w 15 dniu po </w:t>
      </w:r>
      <w:r w:rsidRPr="001F727B">
        <w:rPr>
          <w:rFonts w:ascii="Garamond" w:hAnsi="Garamond" w:cs="Arial"/>
          <w:sz w:val="22"/>
        </w:rPr>
        <w:t>upływie okresu rękojmi za wady.</w:t>
      </w:r>
    </w:p>
    <w:p w:rsidR="00B35154" w:rsidRPr="00302A6F" w:rsidRDefault="00B35154" w:rsidP="00302A6F">
      <w:pPr>
        <w:spacing w:after="120" w:line="276" w:lineRule="auto"/>
        <w:jc w:val="center"/>
        <w:rPr>
          <w:rFonts w:ascii="Garamond" w:hAnsi="Garamond" w:cs="Arial"/>
          <w:b/>
          <w:sz w:val="22"/>
        </w:rPr>
      </w:pPr>
      <w:r w:rsidRPr="00302A6F">
        <w:rPr>
          <w:rFonts w:ascii="Garamond" w:hAnsi="Garamond" w:cs="Arial"/>
          <w:b/>
          <w:sz w:val="22"/>
        </w:rPr>
        <w:t>§ 8</w:t>
      </w:r>
    </w:p>
    <w:p w:rsidR="001F727B" w:rsidRDefault="00340732" w:rsidP="00302A6F">
      <w:pPr>
        <w:pStyle w:val="Akapitzlist"/>
        <w:numPr>
          <w:ilvl w:val="0"/>
          <w:numId w:val="27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1F727B">
        <w:rPr>
          <w:rFonts w:ascii="Garamond" w:hAnsi="Garamond" w:cs="Arial"/>
          <w:sz w:val="22"/>
        </w:rPr>
        <w:t>W przypadku, gdy Strony nie dojdą do porozumienia, ewentualne spory związane z realizacją niniejszej umowy Strony poddają pod rozstrzygnięcie Sądu Powszechnego właściwego miejscowo dla siedziby Zamawiającego.</w:t>
      </w:r>
    </w:p>
    <w:p w:rsidR="001F727B" w:rsidRDefault="00340732" w:rsidP="00302A6F">
      <w:pPr>
        <w:pStyle w:val="Akapitzlist"/>
        <w:numPr>
          <w:ilvl w:val="0"/>
          <w:numId w:val="27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1F727B">
        <w:rPr>
          <w:rFonts w:ascii="Garamond" w:hAnsi="Garamond" w:cs="Arial"/>
          <w:sz w:val="22"/>
        </w:rPr>
        <w:t>W sprawach nieuregulowanych niniejszą umową mają zastosowanie przepisy Kodeksu Cywilnego, jeżeli przepisy ustawy Prawo zamówień publicznych nie stanowią inaczej.</w:t>
      </w:r>
    </w:p>
    <w:p w:rsidR="00673BBE" w:rsidRPr="001F727B" w:rsidRDefault="00340732" w:rsidP="00302A6F">
      <w:pPr>
        <w:pStyle w:val="Akapitzlist"/>
        <w:numPr>
          <w:ilvl w:val="0"/>
          <w:numId w:val="27"/>
        </w:numPr>
        <w:spacing w:after="120" w:line="276" w:lineRule="auto"/>
        <w:ind w:left="567"/>
        <w:jc w:val="both"/>
        <w:rPr>
          <w:rFonts w:ascii="Garamond" w:hAnsi="Garamond" w:cs="Arial"/>
          <w:sz w:val="22"/>
        </w:rPr>
      </w:pPr>
      <w:r w:rsidRPr="001F727B">
        <w:rPr>
          <w:rFonts w:ascii="Garamond" w:hAnsi="Garamond" w:cs="Arial"/>
          <w:sz w:val="22"/>
        </w:rPr>
        <w:t>Umowę sporządzono w 3</w:t>
      </w:r>
      <w:r w:rsidR="00745E83" w:rsidRPr="001F727B">
        <w:rPr>
          <w:rFonts w:ascii="Garamond" w:hAnsi="Garamond" w:cs="Arial"/>
          <w:sz w:val="22"/>
        </w:rPr>
        <w:t xml:space="preserve"> – </w:t>
      </w:r>
      <w:r w:rsidRPr="001F727B">
        <w:rPr>
          <w:rFonts w:ascii="Garamond" w:hAnsi="Garamond" w:cs="Arial"/>
          <w:sz w:val="22"/>
        </w:rPr>
        <w:t xml:space="preserve">ch jednobrzmiących egzemplarzach 1 </w:t>
      </w:r>
      <w:r w:rsidR="005E0E9F" w:rsidRPr="001F727B">
        <w:rPr>
          <w:rFonts w:ascii="Garamond" w:hAnsi="Garamond" w:cs="Arial"/>
          <w:sz w:val="22"/>
        </w:rPr>
        <w:t>egz. dla Wykonawcy i 2 egz. dla </w:t>
      </w:r>
      <w:r w:rsidRPr="001F727B">
        <w:rPr>
          <w:rFonts w:ascii="Garamond" w:hAnsi="Garamond" w:cs="Arial"/>
          <w:sz w:val="22"/>
        </w:rPr>
        <w:t>Zamawiającego.</w:t>
      </w:r>
    </w:p>
    <w:p w:rsidR="00F770DF" w:rsidRPr="00302A6F" w:rsidRDefault="00F770DF" w:rsidP="00302A6F">
      <w:pPr>
        <w:spacing w:after="120" w:line="276" w:lineRule="auto"/>
        <w:jc w:val="both"/>
        <w:rPr>
          <w:rFonts w:ascii="Garamond" w:hAnsi="Garamond" w:cs="Arial"/>
          <w:sz w:val="22"/>
        </w:rPr>
      </w:pPr>
    </w:p>
    <w:p w:rsidR="00F770DF" w:rsidRPr="00302A6F" w:rsidRDefault="00F770DF" w:rsidP="00302A6F">
      <w:pPr>
        <w:spacing w:after="120" w:line="276" w:lineRule="auto"/>
        <w:jc w:val="both"/>
        <w:rPr>
          <w:rFonts w:ascii="Garamond" w:hAnsi="Garamond" w:cs="Arial"/>
          <w:sz w:val="22"/>
        </w:rPr>
      </w:pPr>
    </w:p>
    <w:p w:rsidR="00673BBE" w:rsidRPr="00302A6F" w:rsidRDefault="001F727B" w:rsidP="001F727B">
      <w:pPr>
        <w:spacing w:after="120" w:line="276" w:lineRule="auto"/>
        <w:ind w:left="709" w:firstLine="709"/>
        <w:jc w:val="both"/>
        <w:rPr>
          <w:rFonts w:ascii="Garamond" w:hAnsi="Garamond" w:cs="Arial"/>
          <w:b/>
          <w:sz w:val="22"/>
        </w:rPr>
      </w:pPr>
      <w:r>
        <w:rPr>
          <w:rFonts w:ascii="Garamond" w:hAnsi="Garamond" w:cs="Arial"/>
          <w:b/>
          <w:sz w:val="22"/>
        </w:rPr>
        <w:t xml:space="preserve">ZAMAWIAJĄCY: </w:t>
      </w:r>
      <w:r>
        <w:rPr>
          <w:rFonts w:ascii="Garamond" w:hAnsi="Garamond" w:cs="Arial"/>
          <w:b/>
          <w:sz w:val="22"/>
        </w:rPr>
        <w:tab/>
      </w:r>
      <w:r>
        <w:rPr>
          <w:rFonts w:ascii="Garamond" w:hAnsi="Garamond" w:cs="Arial"/>
          <w:b/>
          <w:sz w:val="22"/>
        </w:rPr>
        <w:tab/>
      </w:r>
      <w:r>
        <w:rPr>
          <w:rFonts w:ascii="Garamond" w:hAnsi="Garamond" w:cs="Arial"/>
          <w:b/>
          <w:sz w:val="22"/>
        </w:rPr>
        <w:tab/>
      </w:r>
      <w:r>
        <w:rPr>
          <w:rFonts w:ascii="Garamond" w:hAnsi="Garamond" w:cs="Arial"/>
          <w:b/>
          <w:sz w:val="22"/>
        </w:rPr>
        <w:tab/>
      </w:r>
      <w:r>
        <w:rPr>
          <w:rFonts w:ascii="Garamond" w:hAnsi="Garamond" w:cs="Arial"/>
          <w:b/>
          <w:sz w:val="22"/>
        </w:rPr>
        <w:tab/>
        <w:t>WYKONAWC</w:t>
      </w:r>
      <w:r w:rsidR="00340732" w:rsidRPr="00302A6F">
        <w:rPr>
          <w:rFonts w:ascii="Garamond" w:hAnsi="Garamond" w:cs="Arial"/>
          <w:b/>
          <w:sz w:val="22"/>
        </w:rPr>
        <w:t>A:</w:t>
      </w:r>
    </w:p>
    <w:sectPr w:rsidR="00673BBE" w:rsidRPr="00302A6F" w:rsidSect="00302A6F">
      <w:headerReference w:type="default" r:id="rId9"/>
      <w:footerReference w:type="default" r:id="rId10"/>
      <w:pgSz w:w="11906" w:h="16838"/>
      <w:pgMar w:top="1538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4A2" w:rsidRDefault="00A164A2" w:rsidP="00DC4919">
      <w:r>
        <w:separator/>
      </w:r>
    </w:p>
  </w:endnote>
  <w:endnote w:type="continuationSeparator" w:id="0">
    <w:p w:rsidR="00A164A2" w:rsidRDefault="00A164A2" w:rsidP="00DC4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8582970"/>
      <w:docPartObj>
        <w:docPartGallery w:val="Page Numbers (Bottom of Page)"/>
        <w:docPartUnique/>
      </w:docPartObj>
    </w:sdtPr>
    <w:sdtContent>
      <w:p w:rsidR="00DC4919" w:rsidRDefault="00F34777">
        <w:pPr>
          <w:pStyle w:val="Stopka"/>
          <w:jc w:val="right"/>
        </w:pPr>
        <w:r>
          <w:fldChar w:fldCharType="begin"/>
        </w:r>
        <w:r w:rsidR="00DC4919">
          <w:instrText>PAGE   \* MERGEFORMAT</w:instrText>
        </w:r>
        <w:r>
          <w:fldChar w:fldCharType="separate"/>
        </w:r>
        <w:r w:rsidR="005C74E3">
          <w:rPr>
            <w:noProof/>
          </w:rPr>
          <w:t>1</w:t>
        </w:r>
        <w:r>
          <w:fldChar w:fldCharType="end"/>
        </w:r>
      </w:p>
    </w:sdtContent>
  </w:sdt>
  <w:p w:rsidR="00DC4919" w:rsidRDefault="00DC4919" w:rsidP="00DC4919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4A2" w:rsidRDefault="00A164A2" w:rsidP="00DC4919">
      <w:r>
        <w:separator/>
      </w:r>
    </w:p>
  </w:footnote>
  <w:footnote w:type="continuationSeparator" w:id="0">
    <w:p w:rsidR="00A164A2" w:rsidRDefault="00A164A2" w:rsidP="00DC49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B0" w:rsidRPr="002D65C9" w:rsidRDefault="00302A6F" w:rsidP="00302A6F">
    <w:pPr>
      <w:pStyle w:val="Nagwek"/>
      <w:rPr>
        <w:rFonts w:ascii="Arial" w:hAnsi="Arial" w:cs="Arial"/>
        <w:color w:val="595959" w:themeColor="text1" w:themeTint="A6"/>
        <w:sz w:val="18"/>
        <w:szCs w:val="18"/>
      </w:rPr>
    </w:pPr>
    <w:r>
      <w:rPr>
        <w:rFonts w:ascii="Arial" w:hAnsi="Arial" w:cs="Arial"/>
        <w:noProof/>
        <w:color w:val="595959" w:themeColor="text1" w:themeTint="A6"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137160</wp:posOffset>
          </wp:positionH>
          <wp:positionV relativeFrom="margin">
            <wp:posOffset>-738505</wp:posOffset>
          </wp:positionV>
          <wp:extent cx="1095375" cy="619125"/>
          <wp:effectExtent l="19050" t="0" r="9525" b="0"/>
          <wp:wrapSquare wrapText="bothSides"/>
          <wp:docPr id="1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noProof/>
        <w:color w:val="595959" w:themeColor="text1" w:themeTint="A6"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4413885</wp:posOffset>
          </wp:positionH>
          <wp:positionV relativeFrom="margin">
            <wp:posOffset>-739775</wp:posOffset>
          </wp:positionV>
          <wp:extent cx="1714500" cy="561975"/>
          <wp:effectExtent l="19050" t="0" r="0" b="0"/>
          <wp:wrapSquare wrapText="bothSides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noProof/>
        <w:color w:val="595959" w:themeColor="text1" w:themeTint="A6"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2223135</wp:posOffset>
          </wp:positionH>
          <wp:positionV relativeFrom="margin">
            <wp:posOffset>-673100</wp:posOffset>
          </wp:positionV>
          <wp:extent cx="1249680" cy="495300"/>
          <wp:effectExtent l="19050" t="0" r="7620" b="0"/>
          <wp:wrapSquare wrapText="bothSides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C4919" w:rsidRPr="00706AB0" w:rsidRDefault="00DC4919" w:rsidP="00706A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671"/>
    <w:multiLevelType w:val="hybridMultilevel"/>
    <w:tmpl w:val="8E721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41A0B"/>
    <w:multiLevelType w:val="hybridMultilevel"/>
    <w:tmpl w:val="76CCF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4C7E"/>
    <w:multiLevelType w:val="hybridMultilevel"/>
    <w:tmpl w:val="2A36D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D64A2"/>
    <w:multiLevelType w:val="hybridMultilevel"/>
    <w:tmpl w:val="EAEC17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473261C"/>
    <w:multiLevelType w:val="hybridMultilevel"/>
    <w:tmpl w:val="99723D70"/>
    <w:lvl w:ilvl="0" w:tplc="A738A3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17226"/>
    <w:multiLevelType w:val="hybridMultilevel"/>
    <w:tmpl w:val="F3803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64587"/>
    <w:multiLevelType w:val="hybridMultilevel"/>
    <w:tmpl w:val="1334F8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34F49"/>
    <w:multiLevelType w:val="hybridMultilevel"/>
    <w:tmpl w:val="D952B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75687"/>
    <w:multiLevelType w:val="hybridMultilevel"/>
    <w:tmpl w:val="882EE12C"/>
    <w:lvl w:ilvl="0" w:tplc="CDC23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55587"/>
    <w:multiLevelType w:val="hybridMultilevel"/>
    <w:tmpl w:val="4CE2D832"/>
    <w:lvl w:ilvl="0" w:tplc="A738A3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5508D"/>
    <w:multiLevelType w:val="hybridMultilevel"/>
    <w:tmpl w:val="0C96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F14F1"/>
    <w:multiLevelType w:val="hybridMultilevel"/>
    <w:tmpl w:val="0216830E"/>
    <w:lvl w:ilvl="0" w:tplc="2E8C3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BB3DC0"/>
    <w:multiLevelType w:val="hybridMultilevel"/>
    <w:tmpl w:val="B5C82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874DC6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CFB"/>
    <w:multiLevelType w:val="hybridMultilevel"/>
    <w:tmpl w:val="99B2A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43F55"/>
    <w:multiLevelType w:val="hybridMultilevel"/>
    <w:tmpl w:val="C27A5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E01C68"/>
    <w:multiLevelType w:val="hybridMultilevel"/>
    <w:tmpl w:val="C2C812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C71410"/>
    <w:multiLevelType w:val="hybridMultilevel"/>
    <w:tmpl w:val="3B62967E"/>
    <w:lvl w:ilvl="0" w:tplc="0DD26BD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63786F"/>
    <w:multiLevelType w:val="hybridMultilevel"/>
    <w:tmpl w:val="F8E07000"/>
    <w:lvl w:ilvl="0" w:tplc="DBF4AF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7236DCA"/>
    <w:multiLevelType w:val="hybridMultilevel"/>
    <w:tmpl w:val="518A6A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054DB6"/>
    <w:multiLevelType w:val="hybridMultilevel"/>
    <w:tmpl w:val="20827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26CEA"/>
    <w:multiLevelType w:val="hybridMultilevel"/>
    <w:tmpl w:val="16CE6380"/>
    <w:lvl w:ilvl="0" w:tplc="A738A3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657480"/>
    <w:multiLevelType w:val="hybridMultilevel"/>
    <w:tmpl w:val="33C20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2250D9"/>
    <w:multiLevelType w:val="hybridMultilevel"/>
    <w:tmpl w:val="170C7F42"/>
    <w:lvl w:ilvl="0" w:tplc="AFAE3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A23AD3"/>
    <w:multiLevelType w:val="hybridMultilevel"/>
    <w:tmpl w:val="CC381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AF65A0"/>
    <w:multiLevelType w:val="hybridMultilevel"/>
    <w:tmpl w:val="3E968BC6"/>
    <w:lvl w:ilvl="0" w:tplc="B11E5C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064FD0"/>
    <w:multiLevelType w:val="hybridMultilevel"/>
    <w:tmpl w:val="5FAEF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C62BB8"/>
    <w:multiLevelType w:val="hybridMultilevel"/>
    <w:tmpl w:val="EACAF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17"/>
  </w:num>
  <w:num w:numId="5">
    <w:abstractNumId w:val="23"/>
  </w:num>
  <w:num w:numId="6">
    <w:abstractNumId w:val="2"/>
  </w:num>
  <w:num w:numId="7">
    <w:abstractNumId w:val="12"/>
  </w:num>
  <w:num w:numId="8">
    <w:abstractNumId w:val="18"/>
  </w:num>
  <w:num w:numId="9">
    <w:abstractNumId w:val="24"/>
  </w:num>
  <w:num w:numId="10">
    <w:abstractNumId w:val="6"/>
  </w:num>
  <w:num w:numId="11">
    <w:abstractNumId w:val="10"/>
  </w:num>
  <w:num w:numId="12">
    <w:abstractNumId w:val="0"/>
  </w:num>
  <w:num w:numId="13">
    <w:abstractNumId w:val="26"/>
  </w:num>
  <w:num w:numId="14">
    <w:abstractNumId w:val="16"/>
  </w:num>
  <w:num w:numId="15">
    <w:abstractNumId w:val="14"/>
  </w:num>
  <w:num w:numId="16">
    <w:abstractNumId w:val="21"/>
  </w:num>
  <w:num w:numId="17">
    <w:abstractNumId w:val="22"/>
  </w:num>
  <w:num w:numId="18">
    <w:abstractNumId w:val="11"/>
  </w:num>
  <w:num w:numId="19">
    <w:abstractNumId w:val="8"/>
  </w:num>
  <w:num w:numId="20">
    <w:abstractNumId w:val="1"/>
  </w:num>
  <w:num w:numId="21">
    <w:abstractNumId w:val="19"/>
  </w:num>
  <w:num w:numId="22">
    <w:abstractNumId w:val="7"/>
  </w:num>
  <w:num w:numId="23">
    <w:abstractNumId w:val="25"/>
  </w:num>
  <w:num w:numId="24">
    <w:abstractNumId w:val="5"/>
  </w:num>
  <w:num w:numId="25">
    <w:abstractNumId w:val="9"/>
  </w:num>
  <w:num w:numId="26">
    <w:abstractNumId w:val="4"/>
  </w:num>
  <w:num w:numId="27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adca prawny Bernard Goździński">
    <w15:presenceInfo w15:providerId="None" w15:userId="Radca prawny Bernard Goździń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LE_Links" w:val="{F05649A0-AD81-49F5-8F06-016C3A7701F7}"/>
  </w:docVars>
  <w:rsids>
    <w:rsidRoot w:val="006654F6"/>
    <w:rsid w:val="000067F9"/>
    <w:rsid w:val="00052992"/>
    <w:rsid w:val="00076376"/>
    <w:rsid w:val="00087772"/>
    <w:rsid w:val="0009014B"/>
    <w:rsid w:val="000A5632"/>
    <w:rsid w:val="000B6D9D"/>
    <w:rsid w:val="000C2167"/>
    <w:rsid w:val="000E63FE"/>
    <w:rsid w:val="000E6963"/>
    <w:rsid w:val="001025C4"/>
    <w:rsid w:val="00104D48"/>
    <w:rsid w:val="001079BA"/>
    <w:rsid w:val="00150A85"/>
    <w:rsid w:val="0017624E"/>
    <w:rsid w:val="00185C59"/>
    <w:rsid w:val="001A6659"/>
    <w:rsid w:val="001C0EF6"/>
    <w:rsid w:val="001D21F2"/>
    <w:rsid w:val="001D4316"/>
    <w:rsid w:val="001E7E9A"/>
    <w:rsid w:val="001F056D"/>
    <w:rsid w:val="001F727B"/>
    <w:rsid w:val="00206B8E"/>
    <w:rsid w:val="00212FF2"/>
    <w:rsid w:val="00225F1C"/>
    <w:rsid w:val="00230C4C"/>
    <w:rsid w:val="00251F9E"/>
    <w:rsid w:val="0025327A"/>
    <w:rsid w:val="002624E4"/>
    <w:rsid w:val="002709D4"/>
    <w:rsid w:val="0027100D"/>
    <w:rsid w:val="00291698"/>
    <w:rsid w:val="002940C8"/>
    <w:rsid w:val="002943EE"/>
    <w:rsid w:val="002B049C"/>
    <w:rsid w:val="002B144F"/>
    <w:rsid w:val="002C5493"/>
    <w:rsid w:val="002D2D6C"/>
    <w:rsid w:val="002D33AB"/>
    <w:rsid w:val="00302A6F"/>
    <w:rsid w:val="00311E61"/>
    <w:rsid w:val="00322D0B"/>
    <w:rsid w:val="0032756C"/>
    <w:rsid w:val="003334CF"/>
    <w:rsid w:val="00336DF4"/>
    <w:rsid w:val="0033719E"/>
    <w:rsid w:val="00340732"/>
    <w:rsid w:val="00345C48"/>
    <w:rsid w:val="00355C5E"/>
    <w:rsid w:val="00371ECA"/>
    <w:rsid w:val="003768BE"/>
    <w:rsid w:val="003A576E"/>
    <w:rsid w:val="003C5B32"/>
    <w:rsid w:val="003D2DA5"/>
    <w:rsid w:val="003D57EF"/>
    <w:rsid w:val="003F73EB"/>
    <w:rsid w:val="00403F81"/>
    <w:rsid w:val="0040748C"/>
    <w:rsid w:val="0042338A"/>
    <w:rsid w:val="00425CF7"/>
    <w:rsid w:val="00450DAC"/>
    <w:rsid w:val="00462E81"/>
    <w:rsid w:val="00477937"/>
    <w:rsid w:val="004875E6"/>
    <w:rsid w:val="004926CC"/>
    <w:rsid w:val="004970CE"/>
    <w:rsid w:val="004B1E44"/>
    <w:rsid w:val="004B2A10"/>
    <w:rsid w:val="004B5392"/>
    <w:rsid w:val="004C42D5"/>
    <w:rsid w:val="004E2D75"/>
    <w:rsid w:val="004F2F33"/>
    <w:rsid w:val="004F6E48"/>
    <w:rsid w:val="00500DCD"/>
    <w:rsid w:val="005074BD"/>
    <w:rsid w:val="00524D14"/>
    <w:rsid w:val="0055131C"/>
    <w:rsid w:val="00553AC9"/>
    <w:rsid w:val="005712EF"/>
    <w:rsid w:val="005725A8"/>
    <w:rsid w:val="00581C26"/>
    <w:rsid w:val="005859A3"/>
    <w:rsid w:val="005A67A0"/>
    <w:rsid w:val="005C74E3"/>
    <w:rsid w:val="005E0E9F"/>
    <w:rsid w:val="006146B9"/>
    <w:rsid w:val="006278DF"/>
    <w:rsid w:val="00642309"/>
    <w:rsid w:val="00643A8A"/>
    <w:rsid w:val="00654B1C"/>
    <w:rsid w:val="00656343"/>
    <w:rsid w:val="006617C9"/>
    <w:rsid w:val="006654F6"/>
    <w:rsid w:val="00673BBE"/>
    <w:rsid w:val="006764FB"/>
    <w:rsid w:val="00676DC3"/>
    <w:rsid w:val="0069163F"/>
    <w:rsid w:val="0069349D"/>
    <w:rsid w:val="006B0ED3"/>
    <w:rsid w:val="006D20B5"/>
    <w:rsid w:val="006E6392"/>
    <w:rsid w:val="006E7C95"/>
    <w:rsid w:val="006F1CE7"/>
    <w:rsid w:val="006F6306"/>
    <w:rsid w:val="0070662C"/>
    <w:rsid w:val="00706AB0"/>
    <w:rsid w:val="00731D09"/>
    <w:rsid w:val="007418DE"/>
    <w:rsid w:val="00744F04"/>
    <w:rsid w:val="00745E83"/>
    <w:rsid w:val="007746D5"/>
    <w:rsid w:val="0079254E"/>
    <w:rsid w:val="007B2EA2"/>
    <w:rsid w:val="007C194A"/>
    <w:rsid w:val="007E038C"/>
    <w:rsid w:val="007E7698"/>
    <w:rsid w:val="007F5742"/>
    <w:rsid w:val="007F6A80"/>
    <w:rsid w:val="00807878"/>
    <w:rsid w:val="00842F39"/>
    <w:rsid w:val="00847841"/>
    <w:rsid w:val="008677C8"/>
    <w:rsid w:val="00874C85"/>
    <w:rsid w:val="008E1E72"/>
    <w:rsid w:val="008F0AF4"/>
    <w:rsid w:val="008F0D63"/>
    <w:rsid w:val="009206FC"/>
    <w:rsid w:val="00926FA1"/>
    <w:rsid w:val="00931A31"/>
    <w:rsid w:val="00951405"/>
    <w:rsid w:val="009753E5"/>
    <w:rsid w:val="00997CFE"/>
    <w:rsid w:val="009A4E68"/>
    <w:rsid w:val="009B213B"/>
    <w:rsid w:val="009B4829"/>
    <w:rsid w:val="009B7346"/>
    <w:rsid w:val="009D6AC2"/>
    <w:rsid w:val="009E56EA"/>
    <w:rsid w:val="009F232C"/>
    <w:rsid w:val="00A14421"/>
    <w:rsid w:val="00A164A2"/>
    <w:rsid w:val="00A224B2"/>
    <w:rsid w:val="00A22A6D"/>
    <w:rsid w:val="00A26674"/>
    <w:rsid w:val="00A731BE"/>
    <w:rsid w:val="00A756E7"/>
    <w:rsid w:val="00A85217"/>
    <w:rsid w:val="00A91348"/>
    <w:rsid w:val="00AB27BB"/>
    <w:rsid w:val="00AC245C"/>
    <w:rsid w:val="00AC5E84"/>
    <w:rsid w:val="00AD5B51"/>
    <w:rsid w:val="00B00BFD"/>
    <w:rsid w:val="00B017BE"/>
    <w:rsid w:val="00B108D2"/>
    <w:rsid w:val="00B11237"/>
    <w:rsid w:val="00B200D6"/>
    <w:rsid w:val="00B22A8A"/>
    <w:rsid w:val="00B2751A"/>
    <w:rsid w:val="00B35154"/>
    <w:rsid w:val="00B37263"/>
    <w:rsid w:val="00B6512D"/>
    <w:rsid w:val="00B73203"/>
    <w:rsid w:val="00B73E97"/>
    <w:rsid w:val="00B77B19"/>
    <w:rsid w:val="00B95718"/>
    <w:rsid w:val="00BB0CFD"/>
    <w:rsid w:val="00BD4A96"/>
    <w:rsid w:val="00C10A8D"/>
    <w:rsid w:val="00C20940"/>
    <w:rsid w:val="00C32CDE"/>
    <w:rsid w:val="00C66CF4"/>
    <w:rsid w:val="00C735CE"/>
    <w:rsid w:val="00C90082"/>
    <w:rsid w:val="00C94F55"/>
    <w:rsid w:val="00CA4FF8"/>
    <w:rsid w:val="00CB4332"/>
    <w:rsid w:val="00CB7686"/>
    <w:rsid w:val="00CE0EBD"/>
    <w:rsid w:val="00CE5A72"/>
    <w:rsid w:val="00CE7BAA"/>
    <w:rsid w:val="00CF03B1"/>
    <w:rsid w:val="00CF07FA"/>
    <w:rsid w:val="00D010CD"/>
    <w:rsid w:val="00D047F1"/>
    <w:rsid w:val="00D05751"/>
    <w:rsid w:val="00D076F4"/>
    <w:rsid w:val="00D731BE"/>
    <w:rsid w:val="00D83921"/>
    <w:rsid w:val="00DB2276"/>
    <w:rsid w:val="00DC4919"/>
    <w:rsid w:val="00DF7309"/>
    <w:rsid w:val="00E05501"/>
    <w:rsid w:val="00E358F4"/>
    <w:rsid w:val="00E565DE"/>
    <w:rsid w:val="00E67B72"/>
    <w:rsid w:val="00E7578B"/>
    <w:rsid w:val="00E86A2E"/>
    <w:rsid w:val="00EC2C02"/>
    <w:rsid w:val="00ED194F"/>
    <w:rsid w:val="00ED4E58"/>
    <w:rsid w:val="00F010C2"/>
    <w:rsid w:val="00F12581"/>
    <w:rsid w:val="00F12DBD"/>
    <w:rsid w:val="00F271E6"/>
    <w:rsid w:val="00F34777"/>
    <w:rsid w:val="00F64E81"/>
    <w:rsid w:val="00F71F40"/>
    <w:rsid w:val="00F75A55"/>
    <w:rsid w:val="00F75EC8"/>
    <w:rsid w:val="00F770DF"/>
    <w:rsid w:val="00F86441"/>
    <w:rsid w:val="00F871C0"/>
    <w:rsid w:val="00F93873"/>
    <w:rsid w:val="00FB35D3"/>
    <w:rsid w:val="00FD317C"/>
    <w:rsid w:val="00FF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35D3"/>
  </w:style>
  <w:style w:type="paragraph" w:styleId="Nagwek1">
    <w:name w:val="heading 1"/>
    <w:basedOn w:val="Normalny"/>
    <w:next w:val="Normalny"/>
    <w:link w:val="Nagwek1Znak"/>
    <w:uiPriority w:val="9"/>
    <w:qFormat/>
    <w:rsid w:val="004F6E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6E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F6E4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F6E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BD4A96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iPriority w:val="99"/>
    <w:unhideWhenUsed/>
    <w:rsid w:val="00DC49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DC4919"/>
  </w:style>
  <w:style w:type="paragraph" w:styleId="Stopka">
    <w:name w:val="footer"/>
    <w:basedOn w:val="Normalny"/>
    <w:link w:val="StopkaZnak"/>
    <w:uiPriority w:val="99"/>
    <w:unhideWhenUsed/>
    <w:rsid w:val="00DC49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919"/>
  </w:style>
  <w:style w:type="paragraph" w:styleId="Tekstdymka">
    <w:name w:val="Balloon Text"/>
    <w:basedOn w:val="Normalny"/>
    <w:link w:val="TekstdymkaZnak"/>
    <w:uiPriority w:val="99"/>
    <w:semiHidden/>
    <w:unhideWhenUsed/>
    <w:rsid w:val="00D839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92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E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E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E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E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ED3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B35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649A0-AD81-49F5-8F06-016C3A7701F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A98D37D-5040-40F5-BAF4-63C2FC551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2146</Words>
  <Characters>12876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Kobierski</dc:creator>
  <cp:lastModifiedBy>user</cp:lastModifiedBy>
  <cp:revision>5</cp:revision>
  <dcterms:created xsi:type="dcterms:W3CDTF">2020-09-09T13:25:00Z</dcterms:created>
  <dcterms:modified xsi:type="dcterms:W3CDTF">2020-09-09T14:20:00Z</dcterms:modified>
</cp:coreProperties>
</file>